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D990" w14:textId="77777777" w:rsidR="00CD46A2" w:rsidRDefault="00CD46A2" w:rsidP="00CD46A2">
      <w:pPr>
        <w:widowControl w:val="0"/>
        <w:jc w:val="center"/>
        <w:outlineLvl w:val="1"/>
        <w:rPr>
          <w:rFonts w:ascii="Times New Roman" w:eastAsia="Arial" w:hAnsi="Times New Roman" w:cs="Times New Roman"/>
          <w:b/>
          <w:bCs/>
          <w:sz w:val="24"/>
          <w:szCs w:val="24"/>
        </w:rPr>
      </w:pPr>
    </w:p>
    <w:p w14:paraId="453C3883"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Arial" w:hAnsi="Times New Roman" w:cs="Times New Roman"/>
          <w:b/>
          <w:bCs/>
          <w:sz w:val="24"/>
          <w:szCs w:val="24"/>
        </w:rPr>
        <w:t>Kent</w:t>
      </w:r>
      <w:r w:rsidRPr="008D15BB">
        <w:rPr>
          <w:rFonts w:ascii="Times New Roman" w:eastAsia="Arial" w:hAnsi="Times New Roman" w:cs="Times New Roman"/>
          <w:b/>
          <w:bCs/>
          <w:spacing w:val="-1"/>
          <w:sz w:val="24"/>
          <w:szCs w:val="24"/>
        </w:rPr>
        <w:t>u</w:t>
      </w:r>
      <w:r w:rsidRPr="008D15BB">
        <w:rPr>
          <w:rFonts w:ascii="Times New Roman" w:eastAsia="Arial" w:hAnsi="Times New Roman" w:cs="Times New Roman"/>
          <w:b/>
          <w:bCs/>
          <w:sz w:val="24"/>
          <w:szCs w:val="24"/>
        </w:rPr>
        <w:t>c</w:t>
      </w:r>
      <w:r w:rsidRPr="008D15BB">
        <w:rPr>
          <w:rFonts w:ascii="Times New Roman" w:eastAsia="Arial" w:hAnsi="Times New Roman" w:cs="Times New Roman"/>
          <w:b/>
          <w:bCs/>
          <w:spacing w:val="3"/>
          <w:sz w:val="24"/>
          <w:szCs w:val="24"/>
        </w:rPr>
        <w:t>k</w:t>
      </w:r>
      <w:r w:rsidRPr="008D15BB">
        <w:rPr>
          <w:rFonts w:ascii="Times New Roman" w:eastAsia="Arial" w:hAnsi="Times New Roman" w:cs="Times New Roman"/>
          <w:b/>
          <w:bCs/>
          <w:sz w:val="24"/>
          <w:szCs w:val="24"/>
        </w:rPr>
        <w:t>y</w:t>
      </w:r>
      <w:r w:rsidRPr="008D15BB">
        <w:rPr>
          <w:rFonts w:ascii="Times New Roman" w:eastAsia="Arial" w:hAnsi="Times New Roman" w:cs="Times New Roman"/>
          <w:b/>
          <w:bCs/>
          <w:spacing w:val="-7"/>
          <w:sz w:val="24"/>
          <w:szCs w:val="24"/>
        </w:rPr>
        <w:t xml:space="preserve"> </w:t>
      </w:r>
      <w:r w:rsidRPr="008D15BB">
        <w:rPr>
          <w:rFonts w:ascii="Times New Roman" w:eastAsia="Arial" w:hAnsi="Times New Roman" w:cs="Times New Roman"/>
          <w:b/>
          <w:bCs/>
          <w:sz w:val="24"/>
          <w:szCs w:val="24"/>
        </w:rPr>
        <w:t>Empl</w:t>
      </w:r>
      <w:r w:rsidRPr="008D15BB">
        <w:rPr>
          <w:rFonts w:ascii="Times New Roman" w:eastAsia="Arial" w:hAnsi="Times New Roman" w:cs="Times New Roman"/>
          <w:b/>
          <w:bCs/>
          <w:spacing w:val="2"/>
          <w:sz w:val="24"/>
          <w:szCs w:val="24"/>
        </w:rPr>
        <w:t>o</w:t>
      </w:r>
      <w:r w:rsidRPr="008D15BB">
        <w:rPr>
          <w:rFonts w:ascii="Times New Roman" w:eastAsia="Arial" w:hAnsi="Times New Roman" w:cs="Times New Roman"/>
          <w:b/>
          <w:bCs/>
          <w:spacing w:val="-4"/>
          <w:sz w:val="24"/>
          <w:szCs w:val="24"/>
        </w:rPr>
        <w:t>y</w:t>
      </w:r>
      <w:r w:rsidRPr="008D15BB">
        <w:rPr>
          <w:rFonts w:ascii="Times New Roman" w:eastAsia="Arial" w:hAnsi="Times New Roman" w:cs="Times New Roman"/>
          <w:b/>
          <w:bCs/>
          <w:sz w:val="24"/>
          <w:szCs w:val="24"/>
        </w:rPr>
        <w:t xml:space="preserve">ers’ </w:t>
      </w:r>
      <w:r w:rsidRPr="008D15BB">
        <w:rPr>
          <w:rFonts w:ascii="Times New Roman" w:eastAsia="Arial" w:hAnsi="Times New Roman" w:cs="Times New Roman"/>
          <w:b/>
          <w:bCs/>
          <w:spacing w:val="-1"/>
          <w:sz w:val="24"/>
          <w:szCs w:val="24"/>
        </w:rPr>
        <w:t>M</w:t>
      </w:r>
      <w:r w:rsidRPr="008D15BB">
        <w:rPr>
          <w:rFonts w:ascii="Times New Roman" w:eastAsia="Arial" w:hAnsi="Times New Roman" w:cs="Times New Roman"/>
          <w:b/>
          <w:bCs/>
          <w:sz w:val="24"/>
          <w:szCs w:val="24"/>
        </w:rPr>
        <w:t>u</w:t>
      </w:r>
      <w:r w:rsidRPr="008D15BB">
        <w:rPr>
          <w:rFonts w:ascii="Times New Roman" w:eastAsia="Arial" w:hAnsi="Times New Roman" w:cs="Times New Roman"/>
          <w:b/>
          <w:bCs/>
          <w:spacing w:val="-1"/>
          <w:sz w:val="24"/>
          <w:szCs w:val="24"/>
        </w:rPr>
        <w:t>t</w:t>
      </w:r>
      <w:r w:rsidRPr="008D15BB">
        <w:rPr>
          <w:rFonts w:ascii="Times New Roman" w:eastAsia="Arial" w:hAnsi="Times New Roman" w:cs="Times New Roman"/>
          <w:b/>
          <w:bCs/>
          <w:sz w:val="24"/>
          <w:szCs w:val="24"/>
        </w:rPr>
        <w:t>ual Insuran</w:t>
      </w:r>
      <w:r w:rsidRPr="008D15BB">
        <w:rPr>
          <w:rFonts w:ascii="Times New Roman" w:eastAsia="Arial" w:hAnsi="Times New Roman" w:cs="Times New Roman"/>
          <w:b/>
          <w:bCs/>
          <w:spacing w:val="-2"/>
          <w:sz w:val="24"/>
          <w:szCs w:val="24"/>
        </w:rPr>
        <w:t>c</w:t>
      </w:r>
      <w:r w:rsidRPr="008D15BB">
        <w:rPr>
          <w:rFonts w:ascii="Times New Roman" w:eastAsia="Arial" w:hAnsi="Times New Roman" w:cs="Times New Roman"/>
          <w:b/>
          <w:bCs/>
          <w:sz w:val="24"/>
          <w:szCs w:val="24"/>
        </w:rPr>
        <w:t xml:space="preserve">e </w:t>
      </w:r>
    </w:p>
    <w:p w14:paraId="3250D335" w14:textId="28095683" w:rsidR="00CD46A2" w:rsidRPr="000B13BB" w:rsidRDefault="00CD46A2" w:rsidP="00CD46A2">
      <w:pPr>
        <w:widowControl w:val="0"/>
        <w:tabs>
          <w:tab w:val="left" w:pos="9270"/>
        </w:tabs>
        <w:jc w:val="center"/>
        <w:outlineLvl w:val="1"/>
        <w:rPr>
          <w:rFonts w:ascii="Times New Roman" w:eastAsia="Arial" w:hAnsi="Times New Roman" w:cs="Times New Roman"/>
          <w:b/>
          <w:bCs/>
          <w:spacing w:val="1"/>
          <w:sz w:val="24"/>
          <w:szCs w:val="24"/>
        </w:rPr>
      </w:pPr>
      <w:r w:rsidRPr="000B13BB">
        <w:rPr>
          <w:rFonts w:ascii="Times New Roman" w:eastAsia="Arial" w:hAnsi="Times New Roman" w:cs="Times New Roman"/>
          <w:b/>
          <w:bCs/>
          <w:sz w:val="24"/>
          <w:szCs w:val="24"/>
        </w:rPr>
        <w:t xml:space="preserve">Request </w:t>
      </w:r>
      <w:r w:rsidRPr="000B13BB">
        <w:rPr>
          <w:rFonts w:ascii="Times New Roman" w:eastAsia="Arial" w:hAnsi="Times New Roman" w:cs="Times New Roman"/>
          <w:b/>
          <w:bCs/>
          <w:spacing w:val="-1"/>
          <w:sz w:val="24"/>
          <w:szCs w:val="24"/>
        </w:rPr>
        <w:t>f</w:t>
      </w:r>
      <w:r w:rsidRPr="000B13BB">
        <w:rPr>
          <w:rFonts w:ascii="Times New Roman" w:eastAsia="Arial" w:hAnsi="Times New Roman" w:cs="Times New Roman"/>
          <w:b/>
          <w:bCs/>
          <w:sz w:val="24"/>
          <w:szCs w:val="24"/>
        </w:rPr>
        <w:t>or Propos</w:t>
      </w:r>
      <w:r w:rsidRPr="000B13BB">
        <w:rPr>
          <w:rFonts w:ascii="Times New Roman" w:eastAsia="Arial" w:hAnsi="Times New Roman" w:cs="Times New Roman"/>
          <w:b/>
          <w:bCs/>
          <w:spacing w:val="-1"/>
          <w:sz w:val="24"/>
          <w:szCs w:val="24"/>
        </w:rPr>
        <w:t>a</w:t>
      </w:r>
      <w:r w:rsidRPr="000B13BB">
        <w:rPr>
          <w:rFonts w:ascii="Times New Roman" w:eastAsia="Arial" w:hAnsi="Times New Roman" w:cs="Times New Roman"/>
          <w:b/>
          <w:bCs/>
          <w:sz w:val="24"/>
          <w:szCs w:val="24"/>
        </w:rPr>
        <w:t>ls (RFP)</w:t>
      </w:r>
      <w:r w:rsidRPr="000B13BB">
        <w:rPr>
          <w:rFonts w:ascii="Times New Roman" w:eastAsia="Arial" w:hAnsi="Times New Roman" w:cs="Times New Roman"/>
          <w:b/>
          <w:bCs/>
          <w:spacing w:val="-2"/>
          <w:sz w:val="24"/>
          <w:szCs w:val="24"/>
        </w:rPr>
        <w:t xml:space="preserve"> </w:t>
      </w:r>
      <w:r w:rsidRPr="000B13BB">
        <w:rPr>
          <w:rFonts w:ascii="Times New Roman" w:eastAsia="Arial" w:hAnsi="Times New Roman" w:cs="Times New Roman"/>
          <w:b/>
          <w:bCs/>
          <w:spacing w:val="1"/>
          <w:sz w:val="24"/>
          <w:szCs w:val="24"/>
        </w:rPr>
        <w:t xml:space="preserve">No. </w:t>
      </w:r>
      <w:r w:rsidR="00994113" w:rsidRPr="000B13BB">
        <w:rPr>
          <w:rFonts w:ascii="Times New Roman" w:eastAsia="Arial" w:hAnsi="Times New Roman" w:cs="Times New Roman"/>
          <w:b/>
          <w:bCs/>
          <w:spacing w:val="1"/>
          <w:sz w:val="24"/>
          <w:szCs w:val="24"/>
        </w:rPr>
        <w:t>2025-101</w:t>
      </w:r>
    </w:p>
    <w:p w14:paraId="61C35505" w14:textId="4D8C9CF4" w:rsidR="00CD46A2" w:rsidRPr="000B13BB" w:rsidRDefault="00CD46A2" w:rsidP="00CD46A2">
      <w:pPr>
        <w:widowControl w:val="0"/>
        <w:tabs>
          <w:tab w:val="left" w:pos="9270"/>
        </w:tabs>
        <w:jc w:val="center"/>
        <w:outlineLvl w:val="1"/>
        <w:rPr>
          <w:rFonts w:ascii="Times New Roman" w:eastAsia="Arial" w:hAnsi="Times New Roman" w:cs="Times New Roman"/>
          <w:sz w:val="24"/>
          <w:szCs w:val="24"/>
        </w:rPr>
      </w:pPr>
      <w:r w:rsidRPr="000B13BB">
        <w:rPr>
          <w:rFonts w:ascii="Times New Roman" w:eastAsia="Arial" w:hAnsi="Times New Roman" w:cs="Times New Roman"/>
          <w:b/>
          <w:bCs/>
          <w:sz w:val="24"/>
          <w:szCs w:val="24"/>
        </w:rPr>
        <w:t>Purpos</w:t>
      </w:r>
      <w:r w:rsidRPr="000B13BB">
        <w:rPr>
          <w:rFonts w:ascii="Times New Roman" w:eastAsia="Arial" w:hAnsi="Times New Roman" w:cs="Times New Roman"/>
          <w:b/>
          <w:bCs/>
          <w:spacing w:val="-1"/>
          <w:sz w:val="24"/>
          <w:szCs w:val="24"/>
        </w:rPr>
        <w:t>e</w:t>
      </w:r>
      <w:r w:rsidRPr="000B13BB">
        <w:rPr>
          <w:rFonts w:ascii="Times New Roman" w:eastAsia="Arial" w:hAnsi="Times New Roman" w:cs="Times New Roman"/>
          <w:b/>
          <w:bCs/>
          <w:sz w:val="24"/>
          <w:szCs w:val="24"/>
        </w:rPr>
        <w:t xml:space="preserve">: </w:t>
      </w:r>
      <w:bookmarkStart w:id="0" w:name="_Hlk62658032"/>
      <w:r w:rsidR="00994113" w:rsidRPr="000B13BB">
        <w:rPr>
          <w:rFonts w:ascii="Times New Roman" w:eastAsia="Arial" w:hAnsi="Times New Roman" w:cs="Times New Roman"/>
          <w:b/>
          <w:bCs/>
          <w:sz w:val="24"/>
          <w:szCs w:val="24"/>
        </w:rPr>
        <w:t>Retirement Plan Fiduciary Investment Management and Consulting Services</w:t>
      </w:r>
    </w:p>
    <w:p w14:paraId="1DA18692" w14:textId="77777777" w:rsidR="00CD46A2" w:rsidRPr="000B13BB" w:rsidRDefault="00CD46A2" w:rsidP="00CD46A2">
      <w:pPr>
        <w:widowControl w:val="0"/>
        <w:rPr>
          <w:rFonts w:ascii="Times New Roman" w:eastAsia="Calibri" w:hAnsi="Times New Roman" w:cs="Times New Roman"/>
          <w:sz w:val="24"/>
          <w:szCs w:val="24"/>
        </w:rPr>
      </w:pPr>
    </w:p>
    <w:bookmarkEnd w:id="0"/>
    <w:p w14:paraId="58B45C24" w14:textId="330AB993" w:rsidR="00CD46A2" w:rsidRPr="008D15BB" w:rsidRDefault="00CD46A2" w:rsidP="00CD46A2">
      <w:pPr>
        <w:widowControl w:val="0"/>
        <w:jc w:val="both"/>
        <w:rPr>
          <w:rFonts w:ascii="Times New Roman" w:eastAsia="Arial" w:hAnsi="Times New Roman" w:cs="Times New Roman"/>
          <w:spacing w:val="2"/>
          <w:sz w:val="24"/>
          <w:szCs w:val="24"/>
        </w:rPr>
      </w:pPr>
      <w:r w:rsidRPr="000B13BB">
        <w:rPr>
          <w:rFonts w:ascii="Times New Roman" w:eastAsia="Arial" w:hAnsi="Times New Roman" w:cs="Times New Roman"/>
          <w:spacing w:val="1"/>
          <w:sz w:val="24"/>
          <w:szCs w:val="24"/>
        </w:rPr>
        <w:t>T</w:t>
      </w:r>
      <w:r w:rsidRPr="000B13BB">
        <w:rPr>
          <w:rFonts w:ascii="Times New Roman" w:eastAsia="Arial" w:hAnsi="Times New Roman" w:cs="Times New Roman"/>
          <w:spacing w:val="-2"/>
          <w:sz w:val="24"/>
          <w:szCs w:val="24"/>
        </w:rPr>
        <w:t>h</w:t>
      </w:r>
      <w:r w:rsidRPr="000B13BB">
        <w:rPr>
          <w:rFonts w:ascii="Times New Roman" w:eastAsia="Arial" w:hAnsi="Times New Roman" w:cs="Times New Roman"/>
          <w:sz w:val="24"/>
          <w:szCs w:val="24"/>
        </w:rPr>
        <w:t xml:space="preserve">e </w:t>
      </w:r>
      <w:r w:rsidRPr="000B13BB">
        <w:rPr>
          <w:rFonts w:ascii="Times New Roman" w:eastAsia="Arial" w:hAnsi="Times New Roman" w:cs="Times New Roman"/>
          <w:spacing w:val="1"/>
          <w:sz w:val="24"/>
          <w:szCs w:val="24"/>
        </w:rPr>
        <w:t>p</w:t>
      </w:r>
      <w:r w:rsidRPr="000B13BB">
        <w:rPr>
          <w:rFonts w:ascii="Times New Roman" w:eastAsia="Arial" w:hAnsi="Times New Roman" w:cs="Times New Roman"/>
          <w:sz w:val="24"/>
          <w:szCs w:val="24"/>
        </w:rPr>
        <w:t>ro</w:t>
      </w:r>
      <w:r w:rsidRPr="000B13BB">
        <w:rPr>
          <w:rFonts w:ascii="Times New Roman" w:eastAsia="Arial" w:hAnsi="Times New Roman" w:cs="Times New Roman"/>
          <w:spacing w:val="-3"/>
          <w:sz w:val="24"/>
          <w:szCs w:val="24"/>
        </w:rPr>
        <w:t>c</w:t>
      </w:r>
      <w:r w:rsidRPr="000B13BB">
        <w:rPr>
          <w:rFonts w:ascii="Times New Roman" w:eastAsia="Arial" w:hAnsi="Times New Roman" w:cs="Times New Roman"/>
          <w:sz w:val="24"/>
          <w:szCs w:val="24"/>
        </w:rPr>
        <w:t>ureme</w:t>
      </w:r>
      <w:r w:rsidRPr="000B13BB">
        <w:rPr>
          <w:rFonts w:ascii="Times New Roman" w:eastAsia="Arial" w:hAnsi="Times New Roman" w:cs="Times New Roman"/>
          <w:spacing w:val="1"/>
          <w:sz w:val="24"/>
          <w:szCs w:val="24"/>
        </w:rPr>
        <w:t>n</w:t>
      </w:r>
      <w:r w:rsidRPr="000B13BB">
        <w:rPr>
          <w:rFonts w:ascii="Times New Roman" w:eastAsia="Arial" w:hAnsi="Times New Roman" w:cs="Times New Roman"/>
          <w:sz w:val="24"/>
          <w:szCs w:val="24"/>
        </w:rPr>
        <w:t>t</w:t>
      </w:r>
      <w:r w:rsidRPr="000B13BB">
        <w:rPr>
          <w:rFonts w:ascii="Times New Roman" w:eastAsia="Arial" w:hAnsi="Times New Roman" w:cs="Times New Roman"/>
          <w:spacing w:val="-2"/>
          <w:sz w:val="24"/>
          <w:szCs w:val="24"/>
        </w:rPr>
        <w:t xml:space="preserve"> </w:t>
      </w:r>
      <w:r w:rsidRPr="000B13BB">
        <w:rPr>
          <w:rFonts w:ascii="Times New Roman" w:eastAsia="Arial" w:hAnsi="Times New Roman" w:cs="Times New Roman"/>
          <w:spacing w:val="1"/>
          <w:sz w:val="24"/>
          <w:szCs w:val="24"/>
        </w:rPr>
        <w:t>b</w:t>
      </w:r>
      <w:r w:rsidRPr="000B13BB">
        <w:rPr>
          <w:rFonts w:ascii="Times New Roman" w:eastAsia="Arial" w:hAnsi="Times New Roman" w:cs="Times New Roman"/>
          <w:sz w:val="24"/>
          <w:szCs w:val="24"/>
        </w:rPr>
        <w:t>y</w:t>
      </w:r>
      <w:r w:rsidRPr="000B13BB">
        <w:rPr>
          <w:rFonts w:ascii="Times New Roman" w:eastAsia="Arial" w:hAnsi="Times New Roman" w:cs="Times New Roman"/>
          <w:spacing w:val="-3"/>
          <w:sz w:val="24"/>
          <w:szCs w:val="24"/>
        </w:rPr>
        <w:t xml:space="preserve"> </w:t>
      </w:r>
      <w:r w:rsidRPr="000B13BB">
        <w:rPr>
          <w:rFonts w:ascii="Times New Roman" w:eastAsia="Arial" w:hAnsi="Times New Roman" w:cs="Times New Roman"/>
          <w:sz w:val="24"/>
          <w:szCs w:val="24"/>
        </w:rPr>
        <w:t>c</w:t>
      </w:r>
      <w:r w:rsidRPr="000B13BB">
        <w:rPr>
          <w:rFonts w:ascii="Times New Roman" w:eastAsia="Arial" w:hAnsi="Times New Roman" w:cs="Times New Roman"/>
          <w:spacing w:val="1"/>
          <w:sz w:val="24"/>
          <w:szCs w:val="24"/>
        </w:rPr>
        <w:t>om</w:t>
      </w:r>
      <w:r w:rsidRPr="000B13BB">
        <w:rPr>
          <w:rFonts w:ascii="Times New Roman" w:eastAsia="Arial" w:hAnsi="Times New Roman" w:cs="Times New Roman"/>
          <w:spacing w:val="-2"/>
          <w:sz w:val="24"/>
          <w:szCs w:val="24"/>
        </w:rPr>
        <w:t>p</w:t>
      </w:r>
      <w:r w:rsidRPr="000B13BB">
        <w:rPr>
          <w:rFonts w:ascii="Times New Roman" w:eastAsia="Arial" w:hAnsi="Times New Roman" w:cs="Times New Roman"/>
          <w:sz w:val="24"/>
          <w:szCs w:val="24"/>
        </w:rPr>
        <w:t>etiti</w:t>
      </w:r>
      <w:r w:rsidRPr="000B13BB">
        <w:rPr>
          <w:rFonts w:ascii="Times New Roman" w:eastAsia="Arial" w:hAnsi="Times New Roman" w:cs="Times New Roman"/>
          <w:spacing w:val="-3"/>
          <w:sz w:val="24"/>
          <w:szCs w:val="24"/>
        </w:rPr>
        <w:t>v</w:t>
      </w:r>
      <w:r w:rsidRPr="000B13BB">
        <w:rPr>
          <w:rFonts w:ascii="Times New Roman" w:eastAsia="Arial" w:hAnsi="Times New Roman" w:cs="Times New Roman"/>
          <w:sz w:val="24"/>
          <w:szCs w:val="24"/>
        </w:rPr>
        <w:t xml:space="preserve">e </w:t>
      </w:r>
      <w:r w:rsidRPr="000B13BB">
        <w:rPr>
          <w:rFonts w:ascii="Times New Roman" w:eastAsia="Arial" w:hAnsi="Times New Roman" w:cs="Times New Roman"/>
          <w:spacing w:val="1"/>
          <w:sz w:val="24"/>
          <w:szCs w:val="24"/>
        </w:rPr>
        <w:t>n</w:t>
      </w:r>
      <w:r w:rsidRPr="000B13BB">
        <w:rPr>
          <w:rFonts w:ascii="Times New Roman" w:eastAsia="Arial" w:hAnsi="Times New Roman" w:cs="Times New Roman"/>
          <w:sz w:val="24"/>
          <w:szCs w:val="24"/>
        </w:rPr>
        <w:t>e</w:t>
      </w:r>
      <w:r w:rsidRPr="000B13BB">
        <w:rPr>
          <w:rFonts w:ascii="Times New Roman" w:eastAsia="Arial" w:hAnsi="Times New Roman" w:cs="Times New Roman"/>
          <w:spacing w:val="-2"/>
          <w:sz w:val="24"/>
          <w:szCs w:val="24"/>
        </w:rPr>
        <w:t>g</w:t>
      </w:r>
      <w:r w:rsidRPr="000B13BB">
        <w:rPr>
          <w:rFonts w:ascii="Times New Roman" w:eastAsia="Arial" w:hAnsi="Times New Roman" w:cs="Times New Roman"/>
          <w:sz w:val="24"/>
          <w:szCs w:val="24"/>
        </w:rPr>
        <w:t>oti</w:t>
      </w:r>
      <w:r w:rsidRPr="000B13BB">
        <w:rPr>
          <w:rFonts w:ascii="Times New Roman" w:eastAsia="Arial" w:hAnsi="Times New Roman" w:cs="Times New Roman"/>
          <w:spacing w:val="-2"/>
          <w:sz w:val="24"/>
          <w:szCs w:val="24"/>
        </w:rPr>
        <w:t>a</w:t>
      </w:r>
      <w:r w:rsidRPr="000B13BB">
        <w:rPr>
          <w:rFonts w:ascii="Times New Roman" w:eastAsia="Arial" w:hAnsi="Times New Roman" w:cs="Times New Roman"/>
          <w:sz w:val="24"/>
          <w:szCs w:val="24"/>
        </w:rPr>
        <w:t xml:space="preserve">tion </w:t>
      </w:r>
      <w:r w:rsidRPr="000B13BB">
        <w:rPr>
          <w:rFonts w:ascii="Times New Roman" w:eastAsia="Arial" w:hAnsi="Times New Roman" w:cs="Times New Roman"/>
          <w:spacing w:val="-3"/>
          <w:sz w:val="24"/>
          <w:szCs w:val="24"/>
        </w:rPr>
        <w:t>i</w:t>
      </w:r>
      <w:r w:rsidRPr="000B13BB">
        <w:rPr>
          <w:rFonts w:ascii="Times New Roman" w:eastAsia="Arial" w:hAnsi="Times New Roman" w:cs="Times New Roman"/>
          <w:sz w:val="24"/>
          <w:szCs w:val="24"/>
        </w:rPr>
        <w:t xml:space="preserve">s </w:t>
      </w:r>
      <w:r w:rsidRPr="000B13BB">
        <w:rPr>
          <w:rFonts w:ascii="Times New Roman" w:eastAsia="Arial" w:hAnsi="Times New Roman" w:cs="Times New Roman"/>
          <w:spacing w:val="1"/>
          <w:sz w:val="24"/>
          <w:szCs w:val="24"/>
        </w:rPr>
        <w:t>d</w:t>
      </w:r>
      <w:r w:rsidRPr="000B13BB">
        <w:rPr>
          <w:rFonts w:ascii="Times New Roman" w:eastAsia="Arial" w:hAnsi="Times New Roman" w:cs="Times New Roman"/>
          <w:sz w:val="24"/>
          <w:szCs w:val="24"/>
        </w:rPr>
        <w:t>esi</w:t>
      </w:r>
      <w:r w:rsidRPr="000B13BB">
        <w:rPr>
          <w:rFonts w:ascii="Times New Roman" w:eastAsia="Arial" w:hAnsi="Times New Roman" w:cs="Times New Roman"/>
          <w:spacing w:val="-2"/>
          <w:sz w:val="24"/>
          <w:szCs w:val="24"/>
        </w:rPr>
        <w:t>r</w:t>
      </w:r>
      <w:r w:rsidRPr="000B13BB">
        <w:rPr>
          <w:rFonts w:ascii="Times New Roman" w:eastAsia="Arial" w:hAnsi="Times New Roman" w:cs="Times New Roman"/>
          <w:sz w:val="24"/>
          <w:szCs w:val="24"/>
        </w:rPr>
        <w:t>ed</w:t>
      </w:r>
      <w:r w:rsidRPr="000B13BB">
        <w:rPr>
          <w:rFonts w:ascii="Times New Roman" w:eastAsia="Arial" w:hAnsi="Times New Roman" w:cs="Times New Roman"/>
          <w:spacing w:val="-2"/>
          <w:sz w:val="24"/>
          <w:szCs w:val="24"/>
        </w:rPr>
        <w:t xml:space="preserve"> </w:t>
      </w:r>
      <w:r w:rsidRPr="000B13BB">
        <w:rPr>
          <w:rFonts w:ascii="Times New Roman" w:eastAsia="Arial" w:hAnsi="Times New Roman" w:cs="Times New Roman"/>
          <w:sz w:val="24"/>
          <w:szCs w:val="24"/>
        </w:rPr>
        <w:t>by</w:t>
      </w:r>
      <w:r w:rsidRPr="000B13BB">
        <w:rPr>
          <w:rFonts w:ascii="Times New Roman" w:eastAsia="Arial" w:hAnsi="Times New Roman" w:cs="Times New Roman"/>
          <w:spacing w:val="3"/>
          <w:sz w:val="24"/>
          <w:szCs w:val="24"/>
        </w:rPr>
        <w:t xml:space="preserve"> </w:t>
      </w:r>
      <w:r w:rsidRPr="000B13BB">
        <w:rPr>
          <w:rFonts w:ascii="Times New Roman" w:eastAsia="Arial" w:hAnsi="Times New Roman" w:cs="Times New Roman"/>
          <w:sz w:val="24"/>
          <w:szCs w:val="24"/>
        </w:rPr>
        <w:t>Ken</w:t>
      </w:r>
      <w:r w:rsidRPr="000B13BB">
        <w:rPr>
          <w:rFonts w:ascii="Times New Roman" w:eastAsia="Arial" w:hAnsi="Times New Roman" w:cs="Times New Roman"/>
          <w:spacing w:val="-2"/>
          <w:sz w:val="24"/>
          <w:szCs w:val="24"/>
        </w:rPr>
        <w:t>t</w:t>
      </w:r>
      <w:r w:rsidRPr="000B13BB">
        <w:rPr>
          <w:rFonts w:ascii="Times New Roman" w:eastAsia="Arial" w:hAnsi="Times New Roman" w:cs="Times New Roman"/>
          <w:sz w:val="24"/>
          <w:szCs w:val="24"/>
        </w:rPr>
        <w:t>ucky</w:t>
      </w:r>
      <w:r w:rsidRPr="000B13BB">
        <w:rPr>
          <w:rFonts w:ascii="Times New Roman" w:eastAsia="Arial" w:hAnsi="Times New Roman" w:cs="Times New Roman"/>
          <w:spacing w:val="-3"/>
          <w:sz w:val="24"/>
          <w:szCs w:val="24"/>
        </w:rPr>
        <w:t xml:space="preserve"> </w:t>
      </w:r>
      <w:r w:rsidRPr="000B13BB">
        <w:rPr>
          <w:rFonts w:ascii="Times New Roman" w:eastAsia="Arial" w:hAnsi="Times New Roman" w:cs="Times New Roman"/>
          <w:sz w:val="24"/>
          <w:szCs w:val="24"/>
        </w:rPr>
        <w:t>E</w:t>
      </w:r>
      <w:r w:rsidRPr="000B13BB">
        <w:rPr>
          <w:rFonts w:ascii="Times New Roman" w:eastAsia="Arial" w:hAnsi="Times New Roman" w:cs="Times New Roman"/>
          <w:spacing w:val="1"/>
          <w:sz w:val="24"/>
          <w:szCs w:val="24"/>
        </w:rPr>
        <w:t>m</w:t>
      </w:r>
      <w:r w:rsidRPr="000B13BB">
        <w:rPr>
          <w:rFonts w:ascii="Times New Roman" w:eastAsia="Arial" w:hAnsi="Times New Roman" w:cs="Times New Roman"/>
          <w:sz w:val="24"/>
          <w:szCs w:val="24"/>
        </w:rPr>
        <w:t>p</w:t>
      </w:r>
      <w:r w:rsidRPr="000B13BB">
        <w:rPr>
          <w:rFonts w:ascii="Times New Roman" w:eastAsia="Arial" w:hAnsi="Times New Roman" w:cs="Times New Roman"/>
          <w:spacing w:val="-3"/>
          <w:sz w:val="24"/>
          <w:szCs w:val="24"/>
        </w:rPr>
        <w:t>l</w:t>
      </w:r>
      <w:r w:rsidRPr="000B13BB">
        <w:rPr>
          <w:rFonts w:ascii="Times New Roman" w:eastAsia="Arial" w:hAnsi="Times New Roman" w:cs="Times New Roman"/>
          <w:sz w:val="24"/>
          <w:szCs w:val="24"/>
        </w:rPr>
        <w:t>o</w:t>
      </w:r>
      <w:r w:rsidRPr="000B13BB">
        <w:rPr>
          <w:rFonts w:ascii="Times New Roman" w:eastAsia="Arial" w:hAnsi="Times New Roman" w:cs="Times New Roman"/>
          <w:spacing w:val="-3"/>
          <w:sz w:val="24"/>
          <w:szCs w:val="24"/>
        </w:rPr>
        <w:t>y</w:t>
      </w:r>
      <w:r w:rsidRPr="000B13BB">
        <w:rPr>
          <w:rFonts w:ascii="Times New Roman" w:eastAsia="Arial" w:hAnsi="Times New Roman" w:cs="Times New Roman"/>
          <w:sz w:val="24"/>
          <w:szCs w:val="24"/>
        </w:rPr>
        <w:t>ers’</w:t>
      </w:r>
      <w:r w:rsidRPr="000B13BB">
        <w:rPr>
          <w:rFonts w:ascii="Times New Roman" w:eastAsia="Arial" w:hAnsi="Times New Roman" w:cs="Times New Roman"/>
          <w:spacing w:val="-2"/>
          <w:sz w:val="24"/>
          <w:szCs w:val="24"/>
        </w:rPr>
        <w:t xml:space="preserve"> </w:t>
      </w:r>
      <w:r w:rsidRPr="000B13BB">
        <w:rPr>
          <w:rFonts w:ascii="Times New Roman" w:eastAsia="Arial" w:hAnsi="Times New Roman" w:cs="Times New Roman"/>
          <w:sz w:val="24"/>
          <w:szCs w:val="24"/>
        </w:rPr>
        <w:t>Mutual I</w:t>
      </w:r>
      <w:r w:rsidRPr="000B13BB">
        <w:rPr>
          <w:rFonts w:ascii="Times New Roman" w:eastAsia="Arial" w:hAnsi="Times New Roman" w:cs="Times New Roman"/>
          <w:spacing w:val="1"/>
          <w:sz w:val="24"/>
          <w:szCs w:val="24"/>
        </w:rPr>
        <w:t>n</w:t>
      </w:r>
      <w:r w:rsidRPr="000B13BB">
        <w:rPr>
          <w:rFonts w:ascii="Times New Roman" w:eastAsia="Arial" w:hAnsi="Times New Roman" w:cs="Times New Roman"/>
          <w:sz w:val="24"/>
          <w:szCs w:val="24"/>
        </w:rPr>
        <w:t>suran</w:t>
      </w:r>
      <w:r w:rsidRPr="000B13BB">
        <w:rPr>
          <w:rFonts w:ascii="Times New Roman" w:eastAsia="Arial" w:hAnsi="Times New Roman" w:cs="Times New Roman"/>
          <w:spacing w:val="-3"/>
          <w:sz w:val="24"/>
          <w:szCs w:val="24"/>
        </w:rPr>
        <w:t>c</w:t>
      </w:r>
      <w:r w:rsidRPr="000B13BB">
        <w:rPr>
          <w:rFonts w:ascii="Times New Roman" w:eastAsia="Arial" w:hAnsi="Times New Roman" w:cs="Times New Roman"/>
          <w:sz w:val="24"/>
          <w:szCs w:val="24"/>
        </w:rPr>
        <w:t>e (hereinafter “</w:t>
      </w:r>
      <w:r w:rsidRPr="000B13BB">
        <w:rPr>
          <w:rFonts w:ascii="Times New Roman" w:eastAsia="Arial" w:hAnsi="Times New Roman" w:cs="Times New Roman"/>
          <w:spacing w:val="-2"/>
          <w:sz w:val="24"/>
          <w:szCs w:val="24"/>
        </w:rPr>
        <w:t>K</w:t>
      </w:r>
      <w:r w:rsidRPr="000B13BB">
        <w:rPr>
          <w:rFonts w:ascii="Times New Roman" w:eastAsia="Arial" w:hAnsi="Times New Roman" w:cs="Times New Roman"/>
          <w:sz w:val="24"/>
          <w:szCs w:val="24"/>
        </w:rPr>
        <w:t>E</w:t>
      </w:r>
      <w:r w:rsidRPr="000B13BB">
        <w:rPr>
          <w:rFonts w:ascii="Times New Roman" w:eastAsia="Arial" w:hAnsi="Times New Roman" w:cs="Times New Roman"/>
          <w:spacing w:val="-1"/>
          <w:sz w:val="24"/>
          <w:szCs w:val="24"/>
        </w:rPr>
        <w:t>M</w:t>
      </w:r>
      <w:r w:rsidRPr="000B13BB">
        <w:rPr>
          <w:rFonts w:ascii="Times New Roman" w:eastAsia="Arial" w:hAnsi="Times New Roman" w:cs="Times New Roman"/>
          <w:sz w:val="24"/>
          <w:szCs w:val="24"/>
        </w:rPr>
        <w:t>I”)</w:t>
      </w:r>
      <w:r w:rsidRPr="000B13BB">
        <w:rPr>
          <w:rFonts w:ascii="Times New Roman" w:eastAsia="Arial" w:hAnsi="Times New Roman" w:cs="Times New Roman"/>
          <w:spacing w:val="-3"/>
          <w:sz w:val="24"/>
          <w:szCs w:val="24"/>
        </w:rPr>
        <w:t xml:space="preserve"> </w:t>
      </w:r>
      <w:r w:rsidRPr="000B13BB">
        <w:rPr>
          <w:rFonts w:ascii="Times New Roman" w:eastAsia="Arial" w:hAnsi="Times New Roman" w:cs="Times New Roman"/>
          <w:spacing w:val="2"/>
          <w:sz w:val="24"/>
          <w:szCs w:val="24"/>
        </w:rPr>
        <w:t xml:space="preserve">for </w:t>
      </w:r>
      <w:r w:rsidR="00994113" w:rsidRPr="000B13BB">
        <w:rPr>
          <w:rFonts w:ascii="Times New Roman" w:eastAsia="Arial" w:hAnsi="Times New Roman" w:cs="Times New Roman"/>
          <w:spacing w:val="2"/>
          <w:sz w:val="24"/>
          <w:szCs w:val="24"/>
        </w:rPr>
        <w:t>Retirement Plan Fiduciary Investment Management and Consulting Services</w:t>
      </w:r>
      <w:r w:rsidR="000B13BB" w:rsidRPr="000B13BB">
        <w:rPr>
          <w:rFonts w:ascii="Times New Roman" w:eastAsia="Arial" w:hAnsi="Times New Roman" w:cs="Times New Roman"/>
          <w:spacing w:val="2"/>
          <w:sz w:val="24"/>
          <w:szCs w:val="24"/>
        </w:rPr>
        <w:t>.</w:t>
      </w:r>
      <w:r w:rsidRPr="008D15BB">
        <w:rPr>
          <w:rFonts w:ascii="Times New Roman" w:eastAsia="Arial" w:hAnsi="Times New Roman" w:cs="Times New Roman"/>
          <w:spacing w:val="2"/>
          <w:sz w:val="24"/>
          <w:szCs w:val="24"/>
        </w:rPr>
        <w:t xml:space="preserve"> </w:t>
      </w:r>
    </w:p>
    <w:p w14:paraId="1A3FA766" w14:textId="77777777" w:rsidR="00CD46A2" w:rsidRPr="008D15BB" w:rsidRDefault="00CD46A2" w:rsidP="00CD46A2">
      <w:pPr>
        <w:widowControl w:val="0"/>
        <w:jc w:val="both"/>
        <w:rPr>
          <w:rFonts w:ascii="Times New Roman" w:eastAsia="Calibri" w:hAnsi="Times New Roman" w:cs="Times New Roman"/>
          <w:sz w:val="24"/>
          <w:szCs w:val="24"/>
        </w:rPr>
      </w:pPr>
    </w:p>
    <w:p w14:paraId="74C49720" w14:textId="484CA734" w:rsidR="00CD46A2" w:rsidRDefault="00CD46A2" w:rsidP="00CD46A2">
      <w:pPr>
        <w:jc w:val="both"/>
        <w:rPr>
          <w:rFonts w:ascii="Times New Roman" w:hAnsi="Times New Roman" w:cs="Times New Roman"/>
          <w:sz w:val="24"/>
          <w:szCs w:val="24"/>
        </w:rPr>
      </w:pPr>
      <w:bookmarkStart w:id="1" w:name="_Hlk116286277"/>
      <w:r>
        <w:rPr>
          <w:rFonts w:ascii="Times New Roman" w:hAnsi="Times New Roman" w:cs="Times New Roman"/>
          <w:sz w:val="24"/>
          <w:szCs w:val="24"/>
        </w:rPr>
        <w:t xml:space="preserve">Responses must be submitted electronically, in a single PDF document limited to 100MB, via KEMI’s online procurement submission portal at: </w:t>
      </w:r>
      <w:hyperlink r:id="rId7" w:history="1">
        <w:r w:rsidR="00455CF3" w:rsidRPr="0025006A">
          <w:rPr>
            <w:rStyle w:val="Hyperlink"/>
            <w:rFonts w:ascii="Times New Roman" w:hAnsi="Times New Roman" w:cs="Times New Roman"/>
            <w:sz w:val="24"/>
            <w:szCs w:val="24"/>
          </w:rPr>
          <w:t>www.kemi.com/rfp</w:t>
        </w:r>
      </w:hyperlink>
      <w:r w:rsidR="003B0FFC">
        <w:rPr>
          <w:rStyle w:val="Hyperlink"/>
          <w:rFonts w:ascii="Times New Roman" w:hAnsi="Times New Roman" w:cs="Times New Roman"/>
          <w:sz w:val="24"/>
          <w:szCs w:val="24"/>
        </w:rPr>
        <w:t xml:space="preserve"> </w:t>
      </w:r>
      <w:r>
        <w:rPr>
          <w:rFonts w:ascii="Times New Roman" w:hAnsi="Times New Roman" w:cs="Times New Roman"/>
          <w:sz w:val="24"/>
          <w:szCs w:val="24"/>
        </w:rPr>
        <w:t xml:space="preserve"> </w:t>
      </w:r>
    </w:p>
    <w:p w14:paraId="10E1F1D4" w14:textId="77777777" w:rsidR="00CD46A2" w:rsidRDefault="00CD46A2" w:rsidP="00CD46A2">
      <w:pPr>
        <w:jc w:val="both"/>
        <w:rPr>
          <w:rFonts w:ascii="Times New Roman" w:hAnsi="Times New Roman" w:cs="Times New Roman"/>
          <w:sz w:val="24"/>
          <w:szCs w:val="24"/>
        </w:rPr>
      </w:pPr>
    </w:p>
    <w:p w14:paraId="34E6AE9F" w14:textId="10C5D751" w:rsidR="00CD46A2" w:rsidRDefault="00CD46A2" w:rsidP="00CD46A2">
      <w:pPr>
        <w:jc w:val="both"/>
        <w:rPr>
          <w:rFonts w:ascii="Times New Roman" w:hAnsi="Times New Roman" w:cs="Times New Roman"/>
          <w:sz w:val="24"/>
          <w:szCs w:val="24"/>
        </w:rPr>
      </w:pPr>
      <w:r>
        <w:rPr>
          <w:rFonts w:ascii="Times New Roman" w:hAnsi="Times New Roman" w:cs="Times New Roman"/>
          <w:sz w:val="24"/>
          <w:szCs w:val="24"/>
        </w:rPr>
        <w:t xml:space="preserve">The online procurement submission portal utilizes a two-step process to upload responses. Vendors must complete the access request form by providing contact information and a valid email address.  An access link will be sent to the email address provided.  Vendors must then follow the access link to the proposal submission form.  </w:t>
      </w:r>
      <w:bookmarkEnd w:id="1"/>
    </w:p>
    <w:p w14:paraId="5068CD86" w14:textId="77777777" w:rsidR="00CD46A2" w:rsidRPr="008D15BB" w:rsidRDefault="00CD46A2" w:rsidP="00CD46A2">
      <w:pPr>
        <w:widowControl w:val="0"/>
        <w:jc w:val="both"/>
        <w:rPr>
          <w:rFonts w:ascii="Times New Roman" w:eastAsia="Arial" w:hAnsi="Times New Roman" w:cs="Times New Roman"/>
          <w:sz w:val="24"/>
          <w:szCs w:val="24"/>
        </w:rPr>
      </w:pPr>
    </w:p>
    <w:p w14:paraId="77C57BF5" w14:textId="4EF8EBDC" w:rsidR="00CD46A2" w:rsidRPr="00444EED" w:rsidRDefault="00CD46A2" w:rsidP="00CD46A2">
      <w:pPr>
        <w:widowControl w:val="0"/>
        <w:jc w:val="both"/>
        <w:rPr>
          <w:rFonts w:ascii="Times New Roman" w:eastAsia="Arial" w:hAnsi="Times New Roman" w:cs="Times New Roman"/>
          <w:b/>
          <w:bCs/>
          <w:sz w:val="24"/>
          <w:szCs w:val="24"/>
        </w:rPr>
      </w:pPr>
      <w:r>
        <w:rPr>
          <w:rFonts w:ascii="Times New Roman" w:eastAsia="Arial" w:hAnsi="Times New Roman" w:cs="Times New Roman"/>
          <w:sz w:val="24"/>
          <w:szCs w:val="24"/>
        </w:rPr>
        <w:t xml:space="preserve">Proposals must be submitted </w:t>
      </w:r>
      <w:r w:rsidR="0001735D" w:rsidRPr="0034688B">
        <w:rPr>
          <w:rFonts w:ascii="Times New Roman" w:eastAsia="Arial" w:hAnsi="Times New Roman" w:cs="Times New Roman"/>
          <w:sz w:val="24"/>
          <w:szCs w:val="24"/>
        </w:rPr>
        <w:t>o</w:t>
      </w:r>
      <w:r w:rsidRPr="0034688B">
        <w:rPr>
          <w:rFonts w:ascii="Times New Roman" w:eastAsia="Arial" w:hAnsi="Times New Roman" w:cs="Times New Roman"/>
          <w:sz w:val="24"/>
          <w:szCs w:val="24"/>
        </w:rPr>
        <w:t>n</w:t>
      </w:r>
      <w:r w:rsidRPr="0034688B">
        <w:rPr>
          <w:rFonts w:ascii="Times New Roman" w:eastAsia="Arial" w:hAnsi="Times New Roman" w:cs="Times New Roman"/>
          <w:spacing w:val="1"/>
          <w:sz w:val="24"/>
          <w:szCs w:val="24"/>
        </w:rPr>
        <w:t xml:space="preserve"> o</w:t>
      </w:r>
      <w:r w:rsidRPr="0034688B">
        <w:rPr>
          <w:rFonts w:ascii="Times New Roman" w:eastAsia="Arial" w:hAnsi="Times New Roman" w:cs="Times New Roman"/>
          <w:sz w:val="24"/>
          <w:szCs w:val="24"/>
        </w:rPr>
        <w:t xml:space="preserve">r </w:t>
      </w:r>
      <w:r w:rsidRPr="0034688B">
        <w:rPr>
          <w:rFonts w:ascii="Times New Roman" w:eastAsia="Arial" w:hAnsi="Times New Roman" w:cs="Times New Roman"/>
          <w:spacing w:val="-2"/>
          <w:sz w:val="24"/>
          <w:szCs w:val="24"/>
        </w:rPr>
        <w:t>be</w:t>
      </w:r>
      <w:r w:rsidRPr="0034688B">
        <w:rPr>
          <w:rFonts w:ascii="Times New Roman" w:eastAsia="Arial" w:hAnsi="Times New Roman" w:cs="Times New Roman"/>
          <w:spacing w:val="2"/>
          <w:sz w:val="24"/>
          <w:szCs w:val="24"/>
        </w:rPr>
        <w:t>f</w:t>
      </w:r>
      <w:r w:rsidRPr="0034688B">
        <w:rPr>
          <w:rFonts w:ascii="Times New Roman" w:eastAsia="Arial" w:hAnsi="Times New Roman" w:cs="Times New Roman"/>
          <w:sz w:val="24"/>
          <w:szCs w:val="24"/>
        </w:rPr>
        <w:t>o</w:t>
      </w:r>
      <w:r w:rsidRPr="0034688B">
        <w:rPr>
          <w:rFonts w:ascii="Times New Roman" w:eastAsia="Arial" w:hAnsi="Times New Roman" w:cs="Times New Roman"/>
          <w:spacing w:val="-4"/>
          <w:sz w:val="24"/>
          <w:szCs w:val="24"/>
        </w:rPr>
        <w:t>r</w:t>
      </w:r>
      <w:r w:rsidRPr="0034688B">
        <w:rPr>
          <w:rFonts w:ascii="Times New Roman" w:eastAsia="Arial" w:hAnsi="Times New Roman" w:cs="Times New Roman"/>
          <w:sz w:val="24"/>
          <w:szCs w:val="24"/>
        </w:rPr>
        <w:t>e:</w:t>
      </w:r>
      <w:r w:rsidRPr="008D15BB">
        <w:rPr>
          <w:rFonts w:ascii="Times New Roman" w:eastAsia="Arial" w:hAnsi="Times New Roman" w:cs="Times New Roman"/>
          <w:sz w:val="24"/>
          <w:szCs w:val="24"/>
        </w:rPr>
        <w:tab/>
      </w:r>
      <w:r w:rsidR="00444EED">
        <w:rPr>
          <w:rFonts w:ascii="Times New Roman" w:eastAsia="Arial" w:hAnsi="Times New Roman" w:cs="Times New Roman"/>
          <w:b/>
          <w:bCs/>
          <w:sz w:val="24"/>
          <w:szCs w:val="24"/>
        </w:rPr>
        <w:t>12:00 PM Eastern Time o</w:t>
      </w:r>
      <w:r w:rsidR="0034688B">
        <w:rPr>
          <w:rFonts w:ascii="Times New Roman" w:eastAsia="Arial" w:hAnsi="Times New Roman" w:cs="Times New Roman"/>
          <w:b/>
          <w:bCs/>
          <w:sz w:val="24"/>
          <w:szCs w:val="24"/>
        </w:rPr>
        <w:t>n February 10, 2025</w:t>
      </w:r>
    </w:p>
    <w:p w14:paraId="6E3161EF" w14:textId="77777777" w:rsidR="00CD46A2" w:rsidRPr="008D15BB" w:rsidRDefault="00CD46A2" w:rsidP="00CD46A2">
      <w:pPr>
        <w:widowControl w:val="0"/>
        <w:jc w:val="both"/>
        <w:rPr>
          <w:rFonts w:ascii="Times New Roman" w:eastAsia="Calibri" w:hAnsi="Times New Roman" w:cs="Times New Roman"/>
          <w:sz w:val="24"/>
          <w:szCs w:val="24"/>
        </w:rPr>
      </w:pPr>
    </w:p>
    <w:p w14:paraId="7786F872"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0FF6198A"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r w:rsidRPr="008D15BB">
        <w:rPr>
          <w:rFonts w:ascii="Times New Roman" w:eastAsia="Arial" w:hAnsi="Times New Roman" w:cs="Times New Roman"/>
          <w:b/>
          <w:bCs/>
          <w:spacing w:val="-2"/>
          <w:sz w:val="24"/>
          <w:szCs w:val="24"/>
          <w:u w:val="single"/>
        </w:rPr>
        <w:t>Table of Contents</w:t>
      </w:r>
    </w:p>
    <w:p w14:paraId="6F3E7ACD" w14:textId="77777777" w:rsidR="00CD46A2" w:rsidRPr="008D15BB" w:rsidRDefault="00CD46A2" w:rsidP="00CD46A2">
      <w:pPr>
        <w:widowControl w:val="0"/>
        <w:ind w:left="2160" w:right="3240" w:hanging="2160"/>
        <w:jc w:val="both"/>
        <w:rPr>
          <w:rFonts w:ascii="Times New Roman" w:eastAsia="Arial" w:hAnsi="Times New Roman" w:cs="Times New Roman"/>
          <w:b/>
          <w:bCs/>
          <w:spacing w:val="-2"/>
          <w:sz w:val="24"/>
          <w:szCs w:val="24"/>
          <w:u w:val="single"/>
        </w:rPr>
      </w:pPr>
    </w:p>
    <w:p w14:paraId="4AFA091A"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RFP Specifications</w:t>
      </w:r>
    </w:p>
    <w:p w14:paraId="753C0362"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Proposal Requirements</w:t>
      </w:r>
    </w:p>
    <w:p w14:paraId="1A5AB7BF"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Instructions</w:t>
      </w:r>
    </w:p>
    <w:p w14:paraId="2547D8A7" w14:textId="77777777" w:rsidR="00CD46A2" w:rsidRPr="00E15C28" w:rsidRDefault="00CD46A2" w:rsidP="00CD46A2">
      <w:pPr>
        <w:widowControl w:val="0"/>
        <w:numPr>
          <w:ilvl w:val="0"/>
          <w:numId w:val="2"/>
        </w:numPr>
        <w:ind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General Information</w:t>
      </w:r>
    </w:p>
    <w:p w14:paraId="504F5655" w14:textId="77777777" w:rsidR="00CD46A2" w:rsidRDefault="00CD46A2" w:rsidP="00CD46A2">
      <w:pPr>
        <w:widowControl w:val="0"/>
        <w:ind w:left="360" w:right="2880"/>
        <w:jc w:val="both"/>
        <w:rPr>
          <w:rFonts w:ascii="Times New Roman" w:eastAsia="Arial" w:hAnsi="Times New Roman" w:cs="Times New Roman"/>
          <w:b/>
          <w:spacing w:val="-2"/>
          <w:sz w:val="24"/>
          <w:szCs w:val="24"/>
        </w:rPr>
      </w:pPr>
    </w:p>
    <w:p w14:paraId="0EAFE8A7" w14:textId="77777777" w:rsidR="00CD46A2" w:rsidRPr="00E15C28" w:rsidRDefault="00CD46A2" w:rsidP="00CD46A2">
      <w:pPr>
        <w:widowControl w:val="0"/>
        <w:ind w:left="360" w:right="2880"/>
        <w:jc w:val="both"/>
        <w:rPr>
          <w:rFonts w:ascii="Times New Roman" w:eastAsia="Arial" w:hAnsi="Times New Roman" w:cs="Times New Roman"/>
          <w:b/>
          <w:spacing w:val="-2"/>
          <w:sz w:val="24"/>
          <w:szCs w:val="24"/>
        </w:rPr>
      </w:pPr>
      <w:r w:rsidRPr="00E15C28">
        <w:rPr>
          <w:rFonts w:ascii="Times New Roman" w:eastAsia="Arial" w:hAnsi="Times New Roman" w:cs="Times New Roman"/>
          <w:b/>
          <w:spacing w:val="-2"/>
          <w:sz w:val="24"/>
          <w:szCs w:val="24"/>
        </w:rPr>
        <w:t>Addendum:</w:t>
      </w:r>
    </w:p>
    <w:p w14:paraId="0D7D061E"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p>
    <w:p w14:paraId="10607043"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Offeror Information</w:t>
      </w:r>
    </w:p>
    <w:p w14:paraId="5EBF7921" w14:textId="77777777" w:rsidR="00CD46A2"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Sworn Statement Regarding Campaign Finance Laws</w:t>
      </w:r>
    </w:p>
    <w:p w14:paraId="1DAC8877" w14:textId="77777777" w:rsidR="00CD46A2" w:rsidRDefault="00CD46A2" w:rsidP="00CD46A2">
      <w:pPr>
        <w:widowControl w:val="0"/>
        <w:ind w:left="1080" w:right="2880"/>
        <w:jc w:val="both"/>
        <w:rPr>
          <w:rFonts w:ascii="Times New Roman" w:eastAsia="Arial" w:hAnsi="Times New Roman" w:cs="Times New Roman"/>
          <w:bCs/>
          <w:spacing w:val="-2"/>
          <w:sz w:val="24"/>
          <w:szCs w:val="24"/>
        </w:rPr>
      </w:pPr>
      <w:r w:rsidRPr="00E15C28">
        <w:rPr>
          <w:rFonts w:ascii="Times New Roman" w:eastAsia="Arial" w:hAnsi="Times New Roman" w:cs="Times New Roman"/>
          <w:bCs/>
          <w:spacing w:val="-2"/>
          <w:sz w:val="24"/>
          <w:szCs w:val="24"/>
        </w:rPr>
        <w:t>Proposal Submission Checklist</w:t>
      </w:r>
    </w:p>
    <w:p w14:paraId="7EFBF74C" w14:textId="77777777" w:rsidR="00CD46A2" w:rsidRPr="006244E3" w:rsidRDefault="00CD46A2" w:rsidP="00CD46A2">
      <w:pPr>
        <w:widowControl w:val="0"/>
        <w:ind w:left="1080" w:right="2880"/>
        <w:jc w:val="both"/>
        <w:rPr>
          <w:rFonts w:ascii="Times New Roman" w:eastAsia="Arial" w:hAnsi="Times New Roman" w:cs="Times New Roman"/>
          <w:bCs/>
          <w:spacing w:val="-2"/>
          <w:sz w:val="24"/>
          <w:szCs w:val="24"/>
        </w:rPr>
      </w:pPr>
      <w:r w:rsidRPr="006244E3">
        <w:rPr>
          <w:rFonts w:ascii="Times New Roman" w:eastAsia="Arial" w:hAnsi="Times New Roman" w:cs="Times New Roman"/>
          <w:bCs/>
          <w:spacing w:val="-2"/>
          <w:sz w:val="24"/>
          <w:szCs w:val="24"/>
        </w:rPr>
        <w:t>Business Continuity Form</w:t>
      </w:r>
    </w:p>
    <w:p w14:paraId="234B160C" w14:textId="77777777" w:rsidR="00CD46A2" w:rsidRPr="00E15C28" w:rsidRDefault="00CD46A2" w:rsidP="00CD46A2">
      <w:pPr>
        <w:widowControl w:val="0"/>
        <w:ind w:left="1080" w:right="2880"/>
        <w:jc w:val="both"/>
        <w:rPr>
          <w:rFonts w:ascii="Times New Roman" w:eastAsia="Arial" w:hAnsi="Times New Roman" w:cs="Times New Roman"/>
          <w:bCs/>
          <w:spacing w:val="-2"/>
          <w:sz w:val="24"/>
          <w:szCs w:val="24"/>
        </w:rPr>
      </w:pPr>
      <w:r w:rsidRPr="006244E3">
        <w:rPr>
          <w:rFonts w:ascii="Times New Roman" w:eastAsia="Arial" w:hAnsi="Times New Roman" w:cs="Times New Roman"/>
          <w:bCs/>
          <w:spacing w:val="-2"/>
          <w:sz w:val="24"/>
          <w:szCs w:val="24"/>
        </w:rPr>
        <w:t>Personal Services Contract (PSC) Template</w:t>
      </w:r>
    </w:p>
    <w:p w14:paraId="12999285" w14:textId="77777777" w:rsidR="00CD46A2" w:rsidRPr="008D15BB" w:rsidRDefault="00CD46A2" w:rsidP="00CD46A2">
      <w:pPr>
        <w:widowControl w:val="0"/>
        <w:ind w:left="1440" w:right="2880"/>
        <w:jc w:val="both"/>
        <w:rPr>
          <w:rFonts w:ascii="Times New Roman" w:eastAsia="Arial" w:hAnsi="Times New Roman" w:cs="Times New Roman"/>
          <w:bCs/>
          <w:spacing w:val="-2"/>
          <w:sz w:val="24"/>
          <w:szCs w:val="24"/>
        </w:rPr>
      </w:pPr>
    </w:p>
    <w:p w14:paraId="2896A8B9" w14:textId="77777777" w:rsidR="00CD46A2" w:rsidRPr="008D15BB" w:rsidRDefault="00CD46A2" w:rsidP="00CD46A2">
      <w:pPr>
        <w:ind w:left="1080" w:right="2880"/>
        <w:jc w:val="both"/>
        <w:rPr>
          <w:rFonts w:ascii="Times New Roman" w:eastAsia="Arial" w:hAnsi="Times New Roman" w:cs="Times New Roman"/>
          <w:bCs/>
          <w:spacing w:val="-2"/>
          <w:sz w:val="24"/>
          <w:szCs w:val="24"/>
        </w:rPr>
      </w:pPr>
    </w:p>
    <w:p w14:paraId="36D381B9" w14:textId="77777777" w:rsidR="00CD46A2" w:rsidRPr="008D15BB" w:rsidRDefault="00CD46A2" w:rsidP="00CD46A2">
      <w:pPr>
        <w:widowControl w:val="0"/>
        <w:ind w:firstLine="720"/>
        <w:jc w:val="both"/>
        <w:rPr>
          <w:rFonts w:ascii="Times New Roman" w:eastAsia="Calibri" w:hAnsi="Times New Roman" w:cs="Times New Roman"/>
          <w:sz w:val="24"/>
          <w:szCs w:val="24"/>
        </w:rPr>
      </w:pPr>
    </w:p>
    <w:p w14:paraId="6B2458BE" w14:textId="77777777" w:rsidR="00CD46A2" w:rsidRPr="008D15BB" w:rsidRDefault="00CD46A2" w:rsidP="00CD46A2">
      <w:pPr>
        <w:rPr>
          <w:rFonts w:ascii="Times New Roman" w:eastAsia="Arial" w:hAnsi="Times New Roman" w:cs="Times New Roman"/>
          <w:b/>
          <w:sz w:val="24"/>
          <w:szCs w:val="24"/>
        </w:rPr>
      </w:pPr>
      <w:r w:rsidRPr="008D15BB">
        <w:rPr>
          <w:rFonts w:ascii="Times New Roman" w:eastAsia="Arial" w:hAnsi="Times New Roman" w:cs="Times New Roman"/>
          <w:b/>
          <w:sz w:val="24"/>
          <w:szCs w:val="24"/>
        </w:rPr>
        <w:br w:type="page"/>
      </w:r>
    </w:p>
    <w:p w14:paraId="6C6D5640" w14:textId="77777777" w:rsidR="00CD46A2" w:rsidRPr="008D15BB" w:rsidRDefault="00CD46A2" w:rsidP="00CD46A2">
      <w:pPr>
        <w:widowControl w:val="0"/>
        <w:numPr>
          <w:ilvl w:val="0"/>
          <w:numId w:val="5"/>
        </w:numPr>
        <w:jc w:val="both"/>
        <w:rPr>
          <w:rFonts w:ascii="Times New Roman" w:eastAsia="Arial" w:hAnsi="Times New Roman" w:cs="Times New Roman"/>
          <w:b/>
          <w:sz w:val="24"/>
          <w:szCs w:val="24"/>
        </w:rPr>
      </w:pPr>
      <w:r w:rsidRPr="008D15BB">
        <w:rPr>
          <w:rFonts w:ascii="Times New Roman" w:eastAsia="Arial" w:hAnsi="Times New Roman" w:cs="Times New Roman"/>
          <w:b/>
          <w:sz w:val="24"/>
          <w:szCs w:val="24"/>
        </w:rPr>
        <w:lastRenderedPageBreak/>
        <w:t>RFP SPECIFICATIONS</w:t>
      </w:r>
    </w:p>
    <w:p w14:paraId="3992BE60" w14:textId="77777777" w:rsidR="00CD46A2" w:rsidRPr="008D15BB" w:rsidRDefault="00CD46A2" w:rsidP="00CD46A2">
      <w:pPr>
        <w:widowControl w:val="0"/>
        <w:jc w:val="both"/>
        <w:rPr>
          <w:rFonts w:ascii="Times New Roman" w:eastAsia="Arial" w:hAnsi="Times New Roman" w:cs="Times New Roman"/>
          <w:sz w:val="24"/>
          <w:szCs w:val="24"/>
        </w:rPr>
      </w:pPr>
    </w:p>
    <w:p w14:paraId="4D9E3CB8" w14:textId="39875CBF" w:rsidR="00CD46A2" w:rsidRPr="008D15BB" w:rsidRDefault="00751B4C" w:rsidP="00CD46A2">
      <w:pPr>
        <w:widowControl w:val="0"/>
        <w:numPr>
          <w:ilvl w:val="0"/>
          <w:numId w:val="6"/>
        </w:num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Purpose and </w:t>
      </w:r>
      <w:r w:rsidR="00CD46A2" w:rsidRPr="008D15BB">
        <w:rPr>
          <w:rFonts w:ascii="Times New Roman" w:eastAsia="Arial" w:hAnsi="Times New Roman" w:cs="Times New Roman"/>
          <w:sz w:val="24"/>
          <w:szCs w:val="24"/>
        </w:rPr>
        <w:t>Scope of Services</w:t>
      </w:r>
    </w:p>
    <w:p w14:paraId="4A8C4280" w14:textId="77777777" w:rsidR="00CD46A2" w:rsidRPr="008D15BB" w:rsidRDefault="00CD46A2" w:rsidP="00EC69DF">
      <w:pPr>
        <w:jc w:val="both"/>
        <w:rPr>
          <w:rFonts w:ascii="Times New Roman" w:eastAsia="Arial" w:hAnsi="Times New Roman" w:cs="Times New Roman"/>
          <w:sz w:val="24"/>
          <w:szCs w:val="24"/>
        </w:rPr>
      </w:pPr>
    </w:p>
    <w:p w14:paraId="74C610AF" w14:textId="529A19E0" w:rsidR="00CD46A2" w:rsidRDefault="00456A95" w:rsidP="00EC69DF">
      <w:pPr>
        <w:widowControl w:val="0"/>
        <w:ind w:left="720"/>
        <w:jc w:val="both"/>
        <w:rPr>
          <w:rFonts w:ascii="Times New Roman" w:eastAsia="Arial" w:hAnsi="Times New Roman" w:cs="Times New Roman"/>
          <w:sz w:val="24"/>
          <w:szCs w:val="24"/>
        </w:rPr>
      </w:pPr>
      <w:r w:rsidRPr="00BA7537">
        <w:rPr>
          <w:rFonts w:ascii="Times New Roman" w:eastAsia="Arial" w:hAnsi="Times New Roman" w:cs="Times New Roman"/>
          <w:sz w:val="24"/>
          <w:szCs w:val="24"/>
        </w:rPr>
        <w:t>KEMI seeks proposals for the services of a</w:t>
      </w:r>
      <w:r>
        <w:rPr>
          <w:rFonts w:ascii="Times New Roman" w:eastAsia="Arial" w:hAnsi="Times New Roman" w:cs="Times New Roman"/>
          <w:sz w:val="24"/>
          <w:szCs w:val="24"/>
        </w:rPr>
        <w:t xml:space="preserve"> 3(38) Fiduciary</w:t>
      </w:r>
      <w:r w:rsidRPr="00BA7537">
        <w:rPr>
          <w:rFonts w:ascii="Times New Roman" w:eastAsia="Arial" w:hAnsi="Times New Roman" w:cs="Times New Roman"/>
          <w:sz w:val="24"/>
          <w:szCs w:val="24"/>
        </w:rPr>
        <w:t xml:space="preserve"> Investment Manager</w:t>
      </w:r>
      <w:r>
        <w:rPr>
          <w:rFonts w:ascii="Times New Roman" w:eastAsia="Arial" w:hAnsi="Times New Roman" w:cs="Times New Roman"/>
          <w:sz w:val="24"/>
          <w:szCs w:val="24"/>
        </w:rPr>
        <w:t xml:space="preserve"> and a 3(21) Fiduciary Investment Advisor</w:t>
      </w:r>
      <w:r w:rsidRPr="00BA7537">
        <w:rPr>
          <w:rFonts w:ascii="Times New Roman" w:eastAsia="Arial" w:hAnsi="Times New Roman" w:cs="Times New Roman"/>
          <w:sz w:val="24"/>
          <w:szCs w:val="24"/>
        </w:rPr>
        <w:t xml:space="preserve"> to provide retirement plan fiduciary investment management and consulting services.</w:t>
      </w:r>
      <w:r w:rsidR="00A30F49" w:rsidRPr="00A30F49">
        <w:rPr>
          <w:rFonts w:ascii="Times New Roman" w:eastAsia="Arial" w:hAnsi="Times New Roman" w:cs="Times New Roman"/>
          <w:spacing w:val="1"/>
          <w:sz w:val="24"/>
          <w:szCs w:val="24"/>
        </w:rPr>
        <w:t xml:space="preserve"> </w:t>
      </w:r>
      <w:r w:rsidR="00A30F49" w:rsidRPr="001140F3">
        <w:rPr>
          <w:rFonts w:ascii="Times New Roman" w:eastAsia="Arial" w:hAnsi="Times New Roman" w:cs="Times New Roman"/>
          <w:spacing w:val="1"/>
          <w:sz w:val="24"/>
          <w:szCs w:val="24"/>
        </w:rPr>
        <w:t xml:space="preserve">KEMI is the Plan Sponsor of a </w:t>
      </w:r>
      <w:r w:rsidR="00A30F49" w:rsidRPr="001140F3">
        <w:rPr>
          <w:rFonts w:ascii="Times New Roman" w:eastAsia="Arial" w:hAnsi="Times New Roman" w:cs="Times New Roman"/>
          <w:sz w:val="24"/>
          <w:szCs w:val="24"/>
        </w:rPr>
        <w:t>401(h) Health Trust, 401(a) Defined Benefit, 401(a) Money Purchase, and 457(b) Plan.  Assets for all plans sponsored tota</w:t>
      </w:r>
      <w:r w:rsidR="00A30F49" w:rsidRPr="007E41FA">
        <w:rPr>
          <w:rFonts w:ascii="Times New Roman" w:eastAsia="Arial" w:hAnsi="Times New Roman" w:cs="Times New Roman"/>
          <w:sz w:val="24"/>
          <w:szCs w:val="24"/>
        </w:rPr>
        <w:t>led approximately $102</w:t>
      </w:r>
      <w:r w:rsidR="00A30F49" w:rsidRPr="001140F3">
        <w:rPr>
          <w:rFonts w:ascii="Times New Roman" w:eastAsia="Arial" w:hAnsi="Times New Roman" w:cs="Times New Roman"/>
          <w:sz w:val="24"/>
          <w:szCs w:val="24"/>
        </w:rPr>
        <w:t xml:space="preserve"> million at 12/</w:t>
      </w:r>
      <w:r w:rsidR="00A30F49">
        <w:rPr>
          <w:rFonts w:ascii="Times New Roman" w:eastAsia="Arial" w:hAnsi="Times New Roman" w:cs="Times New Roman"/>
          <w:sz w:val="24"/>
          <w:szCs w:val="24"/>
        </w:rPr>
        <w:t>10/2024</w:t>
      </w:r>
      <w:r w:rsidR="00A30F49" w:rsidRPr="001140F3">
        <w:rPr>
          <w:rFonts w:ascii="Times New Roman" w:eastAsia="Arial" w:hAnsi="Times New Roman" w:cs="Times New Roman"/>
          <w:sz w:val="24"/>
          <w:szCs w:val="24"/>
        </w:rPr>
        <w:t>.  The 401(h) Health Trust and 401(a) Defined Benefit plan are in a “run-off” status.</w:t>
      </w:r>
    </w:p>
    <w:p w14:paraId="1CC04CF6" w14:textId="77777777" w:rsidR="00A30F49" w:rsidRDefault="00A30F49" w:rsidP="00EC69DF">
      <w:pPr>
        <w:spacing w:line="280" w:lineRule="exact"/>
        <w:ind w:left="720"/>
        <w:jc w:val="both"/>
        <w:rPr>
          <w:rFonts w:ascii="Times New Roman" w:eastAsia="Arial" w:hAnsi="Times New Roman" w:cs="Times New Roman"/>
          <w:spacing w:val="1"/>
          <w:sz w:val="24"/>
          <w:szCs w:val="24"/>
        </w:rPr>
      </w:pPr>
    </w:p>
    <w:p w14:paraId="002C36C9" w14:textId="4E0A735A" w:rsidR="00A30F49" w:rsidRPr="001140F3" w:rsidRDefault="00A30F49" w:rsidP="00EC69DF">
      <w:pPr>
        <w:spacing w:line="280" w:lineRule="exact"/>
        <w:ind w:left="720"/>
        <w:jc w:val="both"/>
        <w:rPr>
          <w:rFonts w:ascii="Times New Roman" w:hAnsi="Times New Roman" w:cs="Times New Roman"/>
          <w:sz w:val="24"/>
          <w:szCs w:val="24"/>
        </w:rPr>
      </w:pPr>
      <w:r w:rsidRPr="001140F3">
        <w:rPr>
          <w:rFonts w:ascii="Times New Roman" w:eastAsia="Arial" w:hAnsi="Times New Roman" w:cs="Times New Roman"/>
          <w:spacing w:val="1"/>
          <w:sz w:val="24"/>
          <w:szCs w:val="24"/>
        </w:rPr>
        <w:t xml:space="preserve">The plans are monitored by a </w:t>
      </w:r>
      <w:r w:rsidR="00CC3DCF">
        <w:rPr>
          <w:rFonts w:ascii="Times New Roman" w:hAnsi="Times New Roman" w:cs="Times New Roman"/>
          <w:sz w:val="24"/>
          <w:szCs w:val="24"/>
        </w:rPr>
        <w:t>Pension Administration Committee</w:t>
      </w:r>
      <w:r w:rsidRPr="001140F3">
        <w:rPr>
          <w:rFonts w:ascii="Times New Roman" w:hAnsi="Times New Roman" w:cs="Times New Roman"/>
          <w:spacing w:val="32"/>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15"/>
          <w:sz w:val="24"/>
          <w:szCs w:val="24"/>
        </w:rPr>
        <w:t xml:space="preserve"> </w:t>
      </w:r>
      <w:r w:rsidRPr="001140F3">
        <w:rPr>
          <w:rFonts w:ascii="Times New Roman" w:hAnsi="Times New Roman" w:cs="Times New Roman"/>
          <w:sz w:val="24"/>
          <w:szCs w:val="24"/>
        </w:rPr>
        <w:t>"Committee")</w:t>
      </w:r>
      <w:r w:rsidRPr="001140F3">
        <w:rPr>
          <w:rFonts w:ascii="Times New Roman" w:hAnsi="Times New Roman" w:cs="Times New Roman"/>
          <w:w w:val="104"/>
          <w:sz w:val="24"/>
          <w:szCs w:val="24"/>
        </w:rPr>
        <w:t xml:space="preserve"> composed of KEMI employees </w:t>
      </w:r>
      <w:r w:rsidRPr="001140F3">
        <w:rPr>
          <w:rFonts w:ascii="Times New Roman" w:hAnsi="Times New Roman" w:cs="Times New Roman"/>
          <w:sz w:val="24"/>
          <w:szCs w:val="24"/>
        </w:rPr>
        <w:t>with the assistance of an Investment Manager. The</w:t>
      </w:r>
      <w:r w:rsidRPr="001140F3">
        <w:rPr>
          <w:rFonts w:ascii="Times New Roman" w:hAnsi="Times New Roman" w:cs="Times New Roman"/>
          <w:spacing w:val="7"/>
          <w:sz w:val="24"/>
          <w:szCs w:val="24"/>
        </w:rPr>
        <w:t xml:space="preserve"> </w:t>
      </w:r>
      <w:r w:rsidRPr="001140F3">
        <w:rPr>
          <w:rFonts w:ascii="Times New Roman" w:hAnsi="Times New Roman" w:cs="Times New Roman"/>
          <w:sz w:val="24"/>
          <w:szCs w:val="24"/>
        </w:rPr>
        <w:t>primary</w:t>
      </w:r>
      <w:r w:rsidRPr="001140F3">
        <w:rPr>
          <w:rFonts w:ascii="Times New Roman" w:hAnsi="Times New Roman" w:cs="Times New Roman"/>
          <w:spacing w:val="31"/>
          <w:sz w:val="24"/>
          <w:szCs w:val="24"/>
        </w:rPr>
        <w:t xml:space="preserve"> </w:t>
      </w:r>
      <w:r w:rsidRPr="001140F3">
        <w:rPr>
          <w:rFonts w:ascii="Times New Roman" w:hAnsi="Times New Roman" w:cs="Times New Roman"/>
          <w:sz w:val="24"/>
          <w:szCs w:val="24"/>
        </w:rPr>
        <w:t>responsibilities</w:t>
      </w:r>
      <w:r w:rsidRPr="001140F3">
        <w:rPr>
          <w:rFonts w:ascii="Times New Roman" w:hAnsi="Times New Roman" w:cs="Times New Roman"/>
          <w:spacing w:val="42"/>
          <w:sz w:val="24"/>
          <w:szCs w:val="24"/>
        </w:rPr>
        <w:t xml:space="preserve"> </w:t>
      </w:r>
      <w:r w:rsidRPr="001140F3">
        <w:rPr>
          <w:rFonts w:ascii="Times New Roman" w:hAnsi="Times New Roman" w:cs="Times New Roman"/>
          <w:sz w:val="24"/>
          <w:szCs w:val="24"/>
        </w:rPr>
        <w:t>of</w:t>
      </w:r>
      <w:r w:rsidRPr="001140F3">
        <w:rPr>
          <w:rFonts w:ascii="Times New Roman" w:hAnsi="Times New Roman" w:cs="Times New Roman"/>
          <w:spacing w:val="8"/>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17"/>
          <w:sz w:val="24"/>
          <w:szCs w:val="24"/>
        </w:rPr>
        <w:t xml:space="preserve"> </w:t>
      </w:r>
      <w:r w:rsidRPr="001140F3">
        <w:rPr>
          <w:rFonts w:ascii="Times New Roman" w:hAnsi="Times New Roman" w:cs="Times New Roman"/>
          <w:sz w:val="24"/>
          <w:szCs w:val="24"/>
        </w:rPr>
        <w:t>Committee</w:t>
      </w:r>
      <w:r w:rsidRPr="001140F3">
        <w:rPr>
          <w:rFonts w:ascii="Times New Roman" w:hAnsi="Times New Roman" w:cs="Times New Roman"/>
          <w:spacing w:val="27"/>
          <w:sz w:val="24"/>
          <w:szCs w:val="24"/>
        </w:rPr>
        <w:t xml:space="preserve"> </w:t>
      </w:r>
      <w:r w:rsidRPr="001140F3">
        <w:rPr>
          <w:rFonts w:ascii="Times New Roman" w:hAnsi="Times New Roman" w:cs="Times New Roman"/>
          <w:sz w:val="24"/>
          <w:szCs w:val="24"/>
        </w:rPr>
        <w:t>are:</w:t>
      </w:r>
    </w:p>
    <w:p w14:paraId="3B3E5DEA" w14:textId="77777777" w:rsidR="00A30F49" w:rsidRPr="001140F3" w:rsidRDefault="00A30F49" w:rsidP="00EC69DF">
      <w:pPr>
        <w:widowControl w:val="0"/>
        <w:numPr>
          <w:ilvl w:val="0"/>
          <w:numId w:val="25"/>
        </w:numPr>
        <w:spacing w:line="280" w:lineRule="exact"/>
        <w:jc w:val="both"/>
        <w:rPr>
          <w:rFonts w:ascii="Times New Roman" w:hAnsi="Times New Roman" w:cs="Times New Roman"/>
          <w:sz w:val="24"/>
          <w:szCs w:val="24"/>
        </w:rPr>
      </w:pPr>
      <w:r w:rsidRPr="001140F3">
        <w:rPr>
          <w:rFonts w:ascii="Times New Roman" w:hAnsi="Times New Roman" w:cs="Times New Roman"/>
          <w:sz w:val="24"/>
          <w:szCs w:val="24"/>
        </w:rPr>
        <w:t>Selecting</w:t>
      </w:r>
      <w:r w:rsidRPr="001140F3">
        <w:rPr>
          <w:rFonts w:ascii="Times New Roman" w:hAnsi="Times New Roman" w:cs="Times New Roman"/>
          <w:spacing w:val="13"/>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14"/>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spacing w:val="31"/>
          <w:sz w:val="24"/>
          <w:szCs w:val="24"/>
        </w:rPr>
        <w:t xml:space="preserve"> </w:t>
      </w:r>
      <w:r w:rsidRPr="001140F3">
        <w:rPr>
          <w:rFonts w:ascii="Times New Roman" w:hAnsi="Times New Roman" w:cs="Times New Roman"/>
          <w:sz w:val="24"/>
          <w:szCs w:val="24"/>
        </w:rPr>
        <w:t>Manager</w:t>
      </w:r>
      <w:r w:rsidRPr="001140F3">
        <w:rPr>
          <w:rFonts w:ascii="Times New Roman" w:hAnsi="Times New Roman" w:cs="Times New Roman"/>
          <w:spacing w:val="35"/>
          <w:sz w:val="24"/>
          <w:szCs w:val="24"/>
        </w:rPr>
        <w:t xml:space="preserve"> </w:t>
      </w:r>
      <w:r w:rsidRPr="001140F3">
        <w:rPr>
          <w:rFonts w:ascii="Times New Roman" w:hAnsi="Times New Roman" w:cs="Times New Roman"/>
          <w:sz w:val="24"/>
          <w:szCs w:val="24"/>
        </w:rPr>
        <w:t>or</w:t>
      </w:r>
      <w:r w:rsidRPr="001140F3">
        <w:rPr>
          <w:rFonts w:ascii="Times New Roman" w:hAnsi="Times New Roman" w:cs="Times New Roman"/>
          <w:spacing w:val="14"/>
          <w:sz w:val="24"/>
          <w:szCs w:val="24"/>
        </w:rPr>
        <w:t xml:space="preserve"> </w:t>
      </w:r>
      <w:r w:rsidRPr="001140F3">
        <w:rPr>
          <w:rFonts w:ascii="Times New Roman" w:hAnsi="Times New Roman" w:cs="Times New Roman"/>
          <w:sz w:val="24"/>
          <w:szCs w:val="24"/>
        </w:rPr>
        <w:t>any</w:t>
      </w:r>
      <w:r w:rsidRPr="001140F3">
        <w:rPr>
          <w:rFonts w:ascii="Times New Roman" w:hAnsi="Times New Roman" w:cs="Times New Roman"/>
          <w:spacing w:val="22"/>
          <w:sz w:val="24"/>
          <w:szCs w:val="24"/>
        </w:rPr>
        <w:t xml:space="preserve"> </w:t>
      </w:r>
      <w:r w:rsidRPr="001140F3">
        <w:rPr>
          <w:rFonts w:ascii="Times New Roman" w:hAnsi="Times New Roman" w:cs="Times New Roman"/>
          <w:sz w:val="24"/>
          <w:szCs w:val="24"/>
        </w:rPr>
        <w:t>other</w:t>
      </w:r>
      <w:r w:rsidRPr="001140F3">
        <w:rPr>
          <w:rFonts w:ascii="Times New Roman" w:hAnsi="Times New Roman" w:cs="Times New Roman"/>
          <w:spacing w:val="24"/>
          <w:sz w:val="24"/>
          <w:szCs w:val="24"/>
        </w:rPr>
        <w:t xml:space="preserve"> </w:t>
      </w:r>
      <w:r w:rsidRPr="001140F3">
        <w:rPr>
          <w:rFonts w:ascii="Times New Roman" w:hAnsi="Times New Roman" w:cs="Times New Roman"/>
          <w:sz w:val="24"/>
          <w:szCs w:val="24"/>
        </w:rPr>
        <w:t>professional</w:t>
      </w:r>
      <w:r w:rsidRPr="001140F3">
        <w:rPr>
          <w:rFonts w:ascii="Times New Roman" w:hAnsi="Times New Roman" w:cs="Times New Roman"/>
          <w:spacing w:val="33"/>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19"/>
          <w:sz w:val="24"/>
          <w:szCs w:val="24"/>
        </w:rPr>
        <w:t xml:space="preserve"> </w:t>
      </w:r>
      <w:r w:rsidRPr="001140F3">
        <w:rPr>
          <w:rFonts w:ascii="Times New Roman" w:hAnsi="Times New Roman" w:cs="Times New Roman"/>
          <w:sz w:val="24"/>
          <w:szCs w:val="24"/>
        </w:rPr>
        <w:t>Committee</w:t>
      </w:r>
      <w:r w:rsidRPr="001140F3">
        <w:rPr>
          <w:rFonts w:ascii="Times New Roman" w:hAnsi="Times New Roman" w:cs="Times New Roman"/>
          <w:spacing w:val="26"/>
          <w:sz w:val="24"/>
          <w:szCs w:val="24"/>
        </w:rPr>
        <w:t xml:space="preserve"> </w:t>
      </w:r>
      <w:r w:rsidRPr="001140F3">
        <w:rPr>
          <w:rFonts w:ascii="Times New Roman" w:hAnsi="Times New Roman" w:cs="Times New Roman"/>
          <w:sz w:val="24"/>
          <w:szCs w:val="24"/>
        </w:rPr>
        <w:t>deems</w:t>
      </w:r>
      <w:r w:rsidRPr="001140F3">
        <w:rPr>
          <w:rFonts w:ascii="Times New Roman" w:hAnsi="Times New Roman" w:cs="Times New Roman"/>
          <w:spacing w:val="16"/>
          <w:sz w:val="24"/>
          <w:szCs w:val="24"/>
        </w:rPr>
        <w:t xml:space="preserve"> </w:t>
      </w:r>
      <w:r w:rsidRPr="001140F3">
        <w:rPr>
          <w:rFonts w:ascii="Times New Roman" w:hAnsi="Times New Roman" w:cs="Times New Roman"/>
          <w:sz w:val="24"/>
          <w:szCs w:val="24"/>
        </w:rPr>
        <w:t>necessary.</w:t>
      </w:r>
    </w:p>
    <w:p w14:paraId="62A5A9E2" w14:textId="77777777" w:rsidR="00A30F49" w:rsidRPr="001140F3" w:rsidRDefault="00A30F49" w:rsidP="00EC69DF">
      <w:pPr>
        <w:widowControl w:val="0"/>
        <w:numPr>
          <w:ilvl w:val="0"/>
          <w:numId w:val="25"/>
        </w:numPr>
        <w:spacing w:line="280" w:lineRule="exact"/>
        <w:jc w:val="both"/>
        <w:rPr>
          <w:rFonts w:ascii="Times New Roman" w:hAnsi="Times New Roman" w:cs="Times New Roman"/>
          <w:sz w:val="24"/>
          <w:szCs w:val="24"/>
        </w:rPr>
      </w:pPr>
      <w:r w:rsidRPr="001140F3">
        <w:rPr>
          <w:rFonts w:ascii="Times New Roman" w:hAnsi="Times New Roman" w:cs="Times New Roman"/>
          <w:sz w:val="24"/>
          <w:szCs w:val="24"/>
        </w:rPr>
        <w:t>Evaluating</w:t>
      </w:r>
      <w:r w:rsidRPr="001140F3">
        <w:rPr>
          <w:rFonts w:ascii="Times New Roman" w:hAnsi="Times New Roman" w:cs="Times New Roman"/>
          <w:spacing w:val="28"/>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32"/>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spacing w:val="36"/>
          <w:sz w:val="24"/>
          <w:szCs w:val="24"/>
        </w:rPr>
        <w:t xml:space="preserve"> </w:t>
      </w:r>
      <w:r w:rsidRPr="001140F3">
        <w:rPr>
          <w:rFonts w:ascii="Times New Roman" w:hAnsi="Times New Roman" w:cs="Times New Roman"/>
          <w:sz w:val="24"/>
          <w:szCs w:val="24"/>
        </w:rPr>
        <w:t>performance.</w:t>
      </w:r>
    </w:p>
    <w:p w14:paraId="08731D18" w14:textId="77777777" w:rsidR="00A30F49" w:rsidRPr="001140F3" w:rsidRDefault="00A30F49" w:rsidP="00EC69DF">
      <w:pPr>
        <w:widowControl w:val="0"/>
        <w:numPr>
          <w:ilvl w:val="0"/>
          <w:numId w:val="25"/>
        </w:numPr>
        <w:spacing w:line="280" w:lineRule="exact"/>
        <w:jc w:val="both"/>
        <w:rPr>
          <w:rFonts w:ascii="Times New Roman" w:hAnsi="Times New Roman" w:cs="Times New Roman"/>
          <w:sz w:val="24"/>
          <w:szCs w:val="24"/>
        </w:rPr>
      </w:pPr>
      <w:r w:rsidRPr="001140F3">
        <w:rPr>
          <w:rFonts w:ascii="Times New Roman" w:hAnsi="Times New Roman" w:cs="Times New Roman"/>
          <w:sz w:val="24"/>
          <w:szCs w:val="24"/>
        </w:rPr>
        <w:t>Evaluating</w:t>
      </w:r>
      <w:r w:rsidRPr="001140F3">
        <w:rPr>
          <w:rFonts w:ascii="Times New Roman" w:hAnsi="Times New Roman" w:cs="Times New Roman"/>
          <w:spacing w:val="29"/>
          <w:sz w:val="24"/>
          <w:szCs w:val="24"/>
        </w:rPr>
        <w:t xml:space="preserve"> </w:t>
      </w:r>
      <w:r w:rsidRPr="001140F3">
        <w:rPr>
          <w:rFonts w:ascii="Times New Roman" w:hAnsi="Times New Roman" w:cs="Times New Roman"/>
          <w:sz w:val="24"/>
          <w:szCs w:val="24"/>
        </w:rPr>
        <w:t>all</w:t>
      </w:r>
      <w:r w:rsidRPr="001140F3">
        <w:rPr>
          <w:rFonts w:ascii="Times New Roman" w:hAnsi="Times New Roman" w:cs="Times New Roman"/>
          <w:spacing w:val="18"/>
          <w:sz w:val="24"/>
          <w:szCs w:val="24"/>
        </w:rPr>
        <w:t xml:space="preserve"> </w:t>
      </w:r>
      <w:r w:rsidRPr="001140F3">
        <w:rPr>
          <w:rFonts w:ascii="Times New Roman" w:hAnsi="Times New Roman" w:cs="Times New Roman"/>
          <w:sz w:val="24"/>
          <w:szCs w:val="24"/>
        </w:rPr>
        <w:t>professionals</w:t>
      </w:r>
      <w:r w:rsidRPr="001140F3">
        <w:rPr>
          <w:rFonts w:ascii="Times New Roman" w:hAnsi="Times New Roman" w:cs="Times New Roman"/>
          <w:spacing w:val="43"/>
          <w:sz w:val="24"/>
          <w:szCs w:val="24"/>
        </w:rPr>
        <w:t xml:space="preserve"> </w:t>
      </w:r>
      <w:r w:rsidRPr="001140F3">
        <w:rPr>
          <w:rFonts w:ascii="Times New Roman" w:hAnsi="Times New Roman" w:cs="Times New Roman"/>
          <w:sz w:val="24"/>
          <w:szCs w:val="24"/>
        </w:rPr>
        <w:t>related</w:t>
      </w:r>
      <w:r w:rsidRPr="001140F3">
        <w:rPr>
          <w:rFonts w:ascii="Times New Roman" w:hAnsi="Times New Roman" w:cs="Times New Roman"/>
          <w:spacing w:val="25"/>
          <w:sz w:val="24"/>
          <w:szCs w:val="24"/>
        </w:rPr>
        <w:t xml:space="preserve"> </w:t>
      </w:r>
      <w:r w:rsidRPr="001140F3">
        <w:rPr>
          <w:rFonts w:ascii="Times New Roman" w:hAnsi="Times New Roman" w:cs="Times New Roman"/>
          <w:sz w:val="24"/>
          <w:szCs w:val="24"/>
        </w:rPr>
        <w:t>to</w:t>
      </w:r>
      <w:r w:rsidRPr="001140F3">
        <w:rPr>
          <w:rFonts w:ascii="Times New Roman" w:hAnsi="Times New Roman" w:cs="Times New Roman"/>
          <w:spacing w:val="2"/>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29"/>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spacing w:val="32"/>
          <w:sz w:val="24"/>
          <w:szCs w:val="24"/>
        </w:rPr>
        <w:t xml:space="preserve"> </w:t>
      </w:r>
      <w:r w:rsidRPr="001140F3">
        <w:rPr>
          <w:rFonts w:ascii="Times New Roman" w:hAnsi="Times New Roman" w:cs="Times New Roman"/>
          <w:sz w:val="24"/>
          <w:szCs w:val="24"/>
        </w:rPr>
        <w:t>performance.</w:t>
      </w:r>
    </w:p>
    <w:p w14:paraId="432FDAF7" w14:textId="77777777" w:rsidR="00A30F49" w:rsidRPr="001140F3" w:rsidRDefault="00A30F49" w:rsidP="00EC69DF">
      <w:pPr>
        <w:widowControl w:val="0"/>
        <w:numPr>
          <w:ilvl w:val="0"/>
          <w:numId w:val="25"/>
        </w:numPr>
        <w:spacing w:line="280" w:lineRule="exact"/>
        <w:jc w:val="both"/>
        <w:rPr>
          <w:rFonts w:ascii="Times New Roman" w:hAnsi="Times New Roman" w:cs="Times New Roman"/>
          <w:sz w:val="24"/>
          <w:szCs w:val="24"/>
        </w:rPr>
      </w:pPr>
      <w:r w:rsidRPr="001140F3">
        <w:rPr>
          <w:rFonts w:ascii="Times New Roman" w:hAnsi="Times New Roman" w:cs="Times New Roman"/>
          <w:sz w:val="24"/>
          <w:szCs w:val="24"/>
        </w:rPr>
        <w:t>Complying</w:t>
      </w:r>
      <w:r w:rsidRPr="001140F3">
        <w:rPr>
          <w:rFonts w:ascii="Times New Roman" w:hAnsi="Times New Roman" w:cs="Times New Roman"/>
          <w:spacing w:val="40"/>
          <w:sz w:val="24"/>
          <w:szCs w:val="24"/>
        </w:rPr>
        <w:t xml:space="preserve"> </w:t>
      </w:r>
      <w:r w:rsidRPr="001140F3">
        <w:rPr>
          <w:rFonts w:ascii="Times New Roman" w:hAnsi="Times New Roman" w:cs="Times New Roman"/>
          <w:sz w:val="24"/>
          <w:szCs w:val="24"/>
        </w:rPr>
        <w:t>with</w:t>
      </w:r>
      <w:r w:rsidRPr="001140F3">
        <w:rPr>
          <w:rFonts w:ascii="Times New Roman" w:hAnsi="Times New Roman" w:cs="Times New Roman"/>
          <w:spacing w:val="50"/>
          <w:sz w:val="24"/>
          <w:szCs w:val="24"/>
        </w:rPr>
        <w:t xml:space="preserve"> </w:t>
      </w:r>
      <w:r w:rsidRPr="001140F3">
        <w:rPr>
          <w:rFonts w:ascii="Times New Roman" w:hAnsi="Times New Roman" w:cs="Times New Roman"/>
          <w:sz w:val="24"/>
          <w:szCs w:val="24"/>
        </w:rPr>
        <w:t>all</w:t>
      </w:r>
      <w:r w:rsidRPr="001140F3">
        <w:rPr>
          <w:rFonts w:ascii="Times New Roman" w:hAnsi="Times New Roman" w:cs="Times New Roman"/>
          <w:spacing w:val="38"/>
          <w:sz w:val="24"/>
          <w:szCs w:val="24"/>
        </w:rPr>
        <w:t xml:space="preserve"> </w:t>
      </w:r>
      <w:proofErr w:type="gramStart"/>
      <w:r w:rsidRPr="001140F3">
        <w:rPr>
          <w:rFonts w:ascii="Times New Roman" w:hAnsi="Times New Roman" w:cs="Times New Roman"/>
          <w:sz w:val="24"/>
          <w:szCs w:val="24"/>
        </w:rPr>
        <w:t>fiduciary</w:t>
      </w:r>
      <w:proofErr w:type="gramEnd"/>
      <w:r w:rsidRPr="001140F3">
        <w:rPr>
          <w:rFonts w:ascii="Times New Roman" w:hAnsi="Times New Roman" w:cs="Times New Roman"/>
          <w:sz w:val="24"/>
          <w:szCs w:val="24"/>
        </w:rPr>
        <w:t>,</w:t>
      </w:r>
      <w:r w:rsidRPr="001140F3">
        <w:rPr>
          <w:rFonts w:ascii="Times New Roman" w:hAnsi="Times New Roman" w:cs="Times New Roman"/>
          <w:spacing w:val="40"/>
          <w:sz w:val="24"/>
          <w:szCs w:val="24"/>
        </w:rPr>
        <w:t xml:space="preserve"> </w:t>
      </w:r>
      <w:r w:rsidRPr="001140F3">
        <w:rPr>
          <w:rFonts w:ascii="Times New Roman" w:hAnsi="Times New Roman" w:cs="Times New Roman"/>
          <w:sz w:val="24"/>
          <w:szCs w:val="24"/>
        </w:rPr>
        <w:t>prudence and</w:t>
      </w:r>
      <w:r w:rsidRPr="001140F3">
        <w:rPr>
          <w:rFonts w:ascii="Times New Roman" w:hAnsi="Times New Roman" w:cs="Times New Roman"/>
          <w:spacing w:val="51"/>
          <w:sz w:val="24"/>
          <w:szCs w:val="24"/>
        </w:rPr>
        <w:t xml:space="preserve"> </w:t>
      </w:r>
      <w:r w:rsidRPr="001140F3">
        <w:rPr>
          <w:rFonts w:ascii="Times New Roman" w:hAnsi="Times New Roman" w:cs="Times New Roman"/>
          <w:sz w:val="24"/>
          <w:szCs w:val="24"/>
        </w:rPr>
        <w:t>due</w:t>
      </w:r>
      <w:r w:rsidRPr="001140F3">
        <w:rPr>
          <w:rFonts w:ascii="Times New Roman" w:hAnsi="Times New Roman" w:cs="Times New Roman"/>
          <w:spacing w:val="33"/>
          <w:sz w:val="24"/>
          <w:szCs w:val="24"/>
        </w:rPr>
        <w:t xml:space="preserve"> </w:t>
      </w:r>
      <w:r w:rsidRPr="001140F3">
        <w:rPr>
          <w:rFonts w:ascii="Times New Roman" w:hAnsi="Times New Roman" w:cs="Times New Roman"/>
          <w:sz w:val="24"/>
          <w:szCs w:val="24"/>
        </w:rPr>
        <w:t>diligence</w:t>
      </w:r>
      <w:r w:rsidRPr="001140F3">
        <w:rPr>
          <w:rFonts w:ascii="Times New Roman" w:hAnsi="Times New Roman" w:cs="Times New Roman"/>
          <w:spacing w:val="45"/>
          <w:sz w:val="24"/>
          <w:szCs w:val="24"/>
        </w:rPr>
        <w:t xml:space="preserve"> </w:t>
      </w:r>
      <w:r w:rsidRPr="001140F3">
        <w:rPr>
          <w:rFonts w:ascii="Times New Roman" w:hAnsi="Times New Roman" w:cs="Times New Roman"/>
          <w:sz w:val="24"/>
          <w:szCs w:val="24"/>
        </w:rPr>
        <w:t>requirements</w:t>
      </w:r>
      <w:r w:rsidRPr="001140F3">
        <w:rPr>
          <w:rFonts w:ascii="Times New Roman" w:hAnsi="Times New Roman" w:cs="Times New Roman"/>
          <w:spacing w:val="18"/>
          <w:sz w:val="24"/>
          <w:szCs w:val="24"/>
        </w:rPr>
        <w:t xml:space="preserve"> </w:t>
      </w:r>
      <w:r w:rsidRPr="001140F3">
        <w:rPr>
          <w:rFonts w:ascii="Times New Roman" w:hAnsi="Times New Roman" w:cs="Times New Roman"/>
          <w:sz w:val="24"/>
          <w:szCs w:val="24"/>
        </w:rPr>
        <w:t>experienced</w:t>
      </w:r>
      <w:r w:rsidRPr="001140F3">
        <w:rPr>
          <w:rFonts w:ascii="Times New Roman" w:hAnsi="Times New Roman" w:cs="Times New Roman"/>
          <w:spacing w:val="10"/>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w w:val="101"/>
          <w:sz w:val="24"/>
          <w:szCs w:val="24"/>
        </w:rPr>
        <w:t xml:space="preserve"> </w:t>
      </w:r>
      <w:r w:rsidRPr="001140F3">
        <w:rPr>
          <w:rFonts w:ascii="Times New Roman" w:hAnsi="Times New Roman" w:cs="Times New Roman"/>
          <w:sz w:val="24"/>
          <w:szCs w:val="24"/>
        </w:rPr>
        <w:t>professionals</w:t>
      </w:r>
      <w:r w:rsidRPr="001140F3">
        <w:rPr>
          <w:rFonts w:ascii="Times New Roman" w:hAnsi="Times New Roman" w:cs="Times New Roman"/>
          <w:spacing w:val="41"/>
          <w:sz w:val="24"/>
          <w:szCs w:val="24"/>
        </w:rPr>
        <w:t xml:space="preserve"> </w:t>
      </w:r>
      <w:r w:rsidRPr="001140F3">
        <w:rPr>
          <w:rFonts w:ascii="Times New Roman" w:hAnsi="Times New Roman" w:cs="Times New Roman"/>
          <w:sz w:val="24"/>
          <w:szCs w:val="24"/>
        </w:rPr>
        <w:t>would</w:t>
      </w:r>
      <w:r w:rsidRPr="001140F3">
        <w:rPr>
          <w:rFonts w:ascii="Times New Roman" w:hAnsi="Times New Roman" w:cs="Times New Roman"/>
          <w:spacing w:val="33"/>
          <w:sz w:val="24"/>
          <w:szCs w:val="24"/>
        </w:rPr>
        <w:t xml:space="preserve"> </w:t>
      </w:r>
      <w:r w:rsidRPr="001140F3">
        <w:rPr>
          <w:rFonts w:ascii="Times New Roman" w:hAnsi="Times New Roman" w:cs="Times New Roman"/>
          <w:sz w:val="24"/>
          <w:szCs w:val="24"/>
        </w:rPr>
        <w:t>utilize,</w:t>
      </w:r>
      <w:r w:rsidRPr="001140F3">
        <w:rPr>
          <w:rFonts w:ascii="Times New Roman" w:hAnsi="Times New Roman" w:cs="Times New Roman"/>
          <w:spacing w:val="22"/>
          <w:sz w:val="24"/>
          <w:szCs w:val="24"/>
        </w:rPr>
        <w:t xml:space="preserve"> </w:t>
      </w:r>
      <w:r w:rsidRPr="001140F3">
        <w:rPr>
          <w:rFonts w:ascii="Times New Roman" w:hAnsi="Times New Roman" w:cs="Times New Roman"/>
          <w:sz w:val="24"/>
          <w:szCs w:val="24"/>
        </w:rPr>
        <w:t>and</w:t>
      </w:r>
      <w:r w:rsidRPr="001140F3">
        <w:rPr>
          <w:rFonts w:ascii="Times New Roman" w:hAnsi="Times New Roman" w:cs="Times New Roman"/>
          <w:spacing w:val="16"/>
          <w:sz w:val="24"/>
          <w:szCs w:val="24"/>
        </w:rPr>
        <w:t xml:space="preserve"> </w:t>
      </w:r>
      <w:r w:rsidRPr="001140F3">
        <w:rPr>
          <w:rFonts w:ascii="Times New Roman" w:hAnsi="Times New Roman" w:cs="Times New Roman"/>
          <w:sz w:val="24"/>
          <w:szCs w:val="24"/>
        </w:rPr>
        <w:t>with</w:t>
      </w:r>
      <w:r w:rsidRPr="001140F3">
        <w:rPr>
          <w:rFonts w:ascii="Times New Roman" w:hAnsi="Times New Roman" w:cs="Times New Roman"/>
          <w:spacing w:val="27"/>
          <w:sz w:val="24"/>
          <w:szCs w:val="24"/>
        </w:rPr>
        <w:t xml:space="preserve"> </w:t>
      </w:r>
      <w:r w:rsidRPr="001140F3">
        <w:rPr>
          <w:rFonts w:ascii="Times New Roman" w:hAnsi="Times New Roman" w:cs="Times New Roman"/>
          <w:sz w:val="24"/>
          <w:szCs w:val="24"/>
        </w:rPr>
        <w:t>all</w:t>
      </w:r>
      <w:r w:rsidRPr="001140F3">
        <w:rPr>
          <w:rFonts w:ascii="Times New Roman" w:hAnsi="Times New Roman" w:cs="Times New Roman"/>
          <w:spacing w:val="14"/>
          <w:sz w:val="24"/>
          <w:szCs w:val="24"/>
        </w:rPr>
        <w:t xml:space="preserve"> </w:t>
      </w:r>
      <w:r w:rsidRPr="001140F3">
        <w:rPr>
          <w:rFonts w:ascii="Times New Roman" w:hAnsi="Times New Roman" w:cs="Times New Roman"/>
          <w:sz w:val="24"/>
          <w:szCs w:val="24"/>
        </w:rPr>
        <w:t>applicable</w:t>
      </w:r>
      <w:r w:rsidRPr="001140F3">
        <w:rPr>
          <w:rFonts w:ascii="Times New Roman" w:hAnsi="Times New Roman" w:cs="Times New Roman"/>
          <w:spacing w:val="38"/>
          <w:sz w:val="24"/>
          <w:szCs w:val="24"/>
        </w:rPr>
        <w:t xml:space="preserve"> </w:t>
      </w:r>
      <w:r w:rsidRPr="001140F3">
        <w:rPr>
          <w:rFonts w:ascii="Times New Roman" w:hAnsi="Times New Roman" w:cs="Times New Roman"/>
          <w:sz w:val="24"/>
          <w:szCs w:val="24"/>
        </w:rPr>
        <w:t>laws,</w:t>
      </w:r>
      <w:r w:rsidRPr="001140F3">
        <w:rPr>
          <w:rFonts w:ascii="Times New Roman" w:hAnsi="Times New Roman" w:cs="Times New Roman"/>
          <w:spacing w:val="15"/>
          <w:sz w:val="24"/>
          <w:szCs w:val="24"/>
        </w:rPr>
        <w:t xml:space="preserve"> </w:t>
      </w:r>
      <w:r w:rsidRPr="001140F3">
        <w:rPr>
          <w:rFonts w:ascii="Times New Roman" w:hAnsi="Times New Roman" w:cs="Times New Roman"/>
          <w:sz w:val="24"/>
          <w:szCs w:val="24"/>
        </w:rPr>
        <w:t>rules</w:t>
      </w:r>
      <w:r w:rsidRPr="001140F3">
        <w:rPr>
          <w:rFonts w:ascii="Times New Roman" w:hAnsi="Times New Roman" w:cs="Times New Roman"/>
          <w:spacing w:val="26"/>
          <w:sz w:val="24"/>
          <w:szCs w:val="24"/>
        </w:rPr>
        <w:t xml:space="preserve"> </w:t>
      </w:r>
      <w:r w:rsidRPr="001140F3">
        <w:rPr>
          <w:rFonts w:ascii="Times New Roman" w:hAnsi="Times New Roman" w:cs="Times New Roman"/>
          <w:sz w:val="24"/>
          <w:szCs w:val="24"/>
        </w:rPr>
        <w:t>and</w:t>
      </w:r>
      <w:r w:rsidRPr="001140F3">
        <w:rPr>
          <w:rFonts w:ascii="Times New Roman" w:hAnsi="Times New Roman" w:cs="Times New Roman"/>
          <w:spacing w:val="26"/>
          <w:sz w:val="24"/>
          <w:szCs w:val="24"/>
        </w:rPr>
        <w:t xml:space="preserve"> </w:t>
      </w:r>
      <w:r w:rsidRPr="001140F3">
        <w:rPr>
          <w:rFonts w:ascii="Times New Roman" w:hAnsi="Times New Roman" w:cs="Times New Roman"/>
          <w:sz w:val="24"/>
          <w:szCs w:val="24"/>
        </w:rPr>
        <w:t>regulations</w:t>
      </w:r>
      <w:r w:rsidRPr="001140F3">
        <w:rPr>
          <w:rFonts w:ascii="Times New Roman" w:hAnsi="Times New Roman" w:cs="Times New Roman"/>
          <w:spacing w:val="29"/>
          <w:sz w:val="24"/>
          <w:szCs w:val="24"/>
        </w:rPr>
        <w:t xml:space="preserve"> </w:t>
      </w:r>
      <w:r w:rsidRPr="001140F3">
        <w:rPr>
          <w:rFonts w:ascii="Times New Roman" w:hAnsi="Times New Roman" w:cs="Times New Roman"/>
          <w:sz w:val="24"/>
          <w:szCs w:val="24"/>
        </w:rPr>
        <w:t>from</w:t>
      </w:r>
      <w:r w:rsidRPr="001140F3">
        <w:rPr>
          <w:rFonts w:ascii="Times New Roman" w:hAnsi="Times New Roman" w:cs="Times New Roman"/>
          <w:spacing w:val="15"/>
          <w:sz w:val="24"/>
          <w:szCs w:val="24"/>
        </w:rPr>
        <w:t xml:space="preserve"> </w:t>
      </w:r>
      <w:r w:rsidRPr="001140F3">
        <w:rPr>
          <w:rFonts w:ascii="Times New Roman" w:hAnsi="Times New Roman" w:cs="Times New Roman"/>
          <w:sz w:val="24"/>
          <w:szCs w:val="24"/>
        </w:rPr>
        <w:t>various</w:t>
      </w:r>
      <w:r w:rsidRPr="001140F3">
        <w:rPr>
          <w:rFonts w:ascii="Times New Roman" w:hAnsi="Times New Roman" w:cs="Times New Roman"/>
          <w:spacing w:val="22"/>
          <w:sz w:val="24"/>
          <w:szCs w:val="24"/>
        </w:rPr>
        <w:t xml:space="preserve"> </w:t>
      </w:r>
      <w:r w:rsidRPr="001140F3">
        <w:rPr>
          <w:rFonts w:ascii="Times New Roman" w:hAnsi="Times New Roman" w:cs="Times New Roman"/>
          <w:sz w:val="24"/>
          <w:szCs w:val="24"/>
        </w:rPr>
        <w:t>loca</w:t>
      </w:r>
      <w:r w:rsidRPr="001140F3">
        <w:rPr>
          <w:rFonts w:ascii="Times New Roman" w:hAnsi="Times New Roman" w:cs="Times New Roman"/>
          <w:spacing w:val="14"/>
          <w:sz w:val="24"/>
          <w:szCs w:val="24"/>
        </w:rPr>
        <w:t>l</w:t>
      </w:r>
      <w:r w:rsidRPr="001140F3">
        <w:rPr>
          <w:rFonts w:ascii="Times New Roman" w:hAnsi="Times New Roman" w:cs="Times New Roman"/>
          <w:sz w:val="24"/>
          <w:szCs w:val="24"/>
        </w:rPr>
        <w:t>,</w:t>
      </w:r>
      <w:r w:rsidRPr="001140F3">
        <w:rPr>
          <w:rFonts w:ascii="Times New Roman" w:hAnsi="Times New Roman" w:cs="Times New Roman"/>
          <w:w w:val="107"/>
          <w:sz w:val="24"/>
          <w:szCs w:val="24"/>
        </w:rPr>
        <w:t xml:space="preserve"> </w:t>
      </w:r>
      <w:r w:rsidRPr="001140F3">
        <w:rPr>
          <w:rFonts w:ascii="Times New Roman" w:hAnsi="Times New Roman" w:cs="Times New Roman"/>
          <w:sz w:val="24"/>
          <w:szCs w:val="24"/>
        </w:rPr>
        <w:t>state,</w:t>
      </w:r>
      <w:r w:rsidRPr="001140F3">
        <w:rPr>
          <w:rFonts w:ascii="Times New Roman" w:hAnsi="Times New Roman" w:cs="Times New Roman"/>
          <w:spacing w:val="10"/>
          <w:sz w:val="24"/>
          <w:szCs w:val="24"/>
        </w:rPr>
        <w:t xml:space="preserve"> </w:t>
      </w:r>
      <w:r w:rsidRPr="001140F3">
        <w:rPr>
          <w:rFonts w:ascii="Times New Roman" w:hAnsi="Times New Roman" w:cs="Times New Roman"/>
          <w:sz w:val="24"/>
          <w:szCs w:val="24"/>
        </w:rPr>
        <w:t>federal</w:t>
      </w:r>
      <w:r w:rsidRPr="001140F3">
        <w:rPr>
          <w:rFonts w:ascii="Times New Roman" w:hAnsi="Times New Roman" w:cs="Times New Roman"/>
          <w:spacing w:val="24"/>
          <w:sz w:val="24"/>
          <w:szCs w:val="24"/>
        </w:rPr>
        <w:t xml:space="preserve"> </w:t>
      </w:r>
      <w:r w:rsidRPr="001140F3">
        <w:rPr>
          <w:rFonts w:ascii="Times New Roman" w:hAnsi="Times New Roman" w:cs="Times New Roman"/>
          <w:sz w:val="24"/>
          <w:szCs w:val="24"/>
        </w:rPr>
        <w:t>and</w:t>
      </w:r>
      <w:r w:rsidRPr="001140F3">
        <w:rPr>
          <w:rFonts w:ascii="Times New Roman" w:hAnsi="Times New Roman" w:cs="Times New Roman"/>
          <w:spacing w:val="31"/>
          <w:sz w:val="24"/>
          <w:szCs w:val="24"/>
        </w:rPr>
        <w:t xml:space="preserve"> </w:t>
      </w:r>
      <w:r w:rsidRPr="001140F3">
        <w:rPr>
          <w:rFonts w:ascii="Times New Roman" w:hAnsi="Times New Roman" w:cs="Times New Roman"/>
          <w:sz w:val="24"/>
          <w:szCs w:val="24"/>
        </w:rPr>
        <w:t>international</w:t>
      </w:r>
      <w:r w:rsidRPr="001140F3">
        <w:rPr>
          <w:rFonts w:ascii="Times New Roman" w:hAnsi="Times New Roman" w:cs="Times New Roman"/>
          <w:spacing w:val="27"/>
          <w:sz w:val="24"/>
          <w:szCs w:val="24"/>
        </w:rPr>
        <w:t xml:space="preserve"> </w:t>
      </w:r>
      <w:r w:rsidRPr="001140F3">
        <w:rPr>
          <w:rFonts w:ascii="Times New Roman" w:hAnsi="Times New Roman" w:cs="Times New Roman"/>
          <w:sz w:val="24"/>
          <w:szCs w:val="24"/>
        </w:rPr>
        <w:t>political</w:t>
      </w:r>
      <w:r w:rsidRPr="001140F3">
        <w:rPr>
          <w:rFonts w:ascii="Times New Roman" w:hAnsi="Times New Roman" w:cs="Times New Roman"/>
          <w:spacing w:val="35"/>
          <w:sz w:val="24"/>
          <w:szCs w:val="24"/>
        </w:rPr>
        <w:t xml:space="preserve"> </w:t>
      </w:r>
      <w:r w:rsidRPr="001140F3">
        <w:rPr>
          <w:rFonts w:ascii="Times New Roman" w:hAnsi="Times New Roman" w:cs="Times New Roman"/>
          <w:sz w:val="24"/>
          <w:szCs w:val="24"/>
        </w:rPr>
        <w:t>entities</w:t>
      </w:r>
      <w:r w:rsidRPr="001140F3">
        <w:rPr>
          <w:rFonts w:ascii="Times New Roman" w:hAnsi="Times New Roman" w:cs="Times New Roman"/>
          <w:spacing w:val="8"/>
          <w:sz w:val="24"/>
          <w:szCs w:val="24"/>
        </w:rPr>
        <w:t xml:space="preserve"> </w:t>
      </w:r>
      <w:r w:rsidRPr="001140F3">
        <w:rPr>
          <w:rFonts w:ascii="Times New Roman" w:hAnsi="Times New Roman" w:cs="Times New Roman"/>
          <w:sz w:val="24"/>
          <w:szCs w:val="24"/>
        </w:rPr>
        <w:t>that</w:t>
      </w:r>
      <w:r w:rsidRPr="001140F3">
        <w:rPr>
          <w:rFonts w:ascii="Times New Roman" w:hAnsi="Times New Roman" w:cs="Times New Roman"/>
          <w:spacing w:val="20"/>
          <w:sz w:val="24"/>
          <w:szCs w:val="24"/>
        </w:rPr>
        <w:t xml:space="preserve"> </w:t>
      </w:r>
      <w:r w:rsidRPr="001140F3">
        <w:rPr>
          <w:rFonts w:ascii="Times New Roman" w:hAnsi="Times New Roman" w:cs="Times New Roman"/>
          <w:sz w:val="24"/>
          <w:szCs w:val="24"/>
        </w:rPr>
        <w:t>may</w:t>
      </w:r>
      <w:r w:rsidRPr="001140F3">
        <w:rPr>
          <w:rFonts w:ascii="Times New Roman" w:hAnsi="Times New Roman" w:cs="Times New Roman"/>
          <w:spacing w:val="28"/>
          <w:sz w:val="24"/>
          <w:szCs w:val="24"/>
        </w:rPr>
        <w:t xml:space="preserve"> </w:t>
      </w:r>
      <w:r w:rsidRPr="001140F3">
        <w:rPr>
          <w:rFonts w:ascii="Times New Roman" w:hAnsi="Times New Roman" w:cs="Times New Roman"/>
          <w:sz w:val="24"/>
          <w:szCs w:val="24"/>
        </w:rPr>
        <w:t>impact</w:t>
      </w:r>
      <w:r w:rsidRPr="001140F3">
        <w:rPr>
          <w:rFonts w:ascii="Times New Roman" w:hAnsi="Times New Roman" w:cs="Times New Roman"/>
          <w:spacing w:val="17"/>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11"/>
          <w:sz w:val="24"/>
          <w:szCs w:val="24"/>
        </w:rPr>
        <w:t xml:space="preserve"> </w:t>
      </w:r>
      <w:r w:rsidRPr="001140F3">
        <w:rPr>
          <w:rFonts w:ascii="Times New Roman" w:hAnsi="Times New Roman" w:cs="Times New Roman"/>
          <w:sz w:val="24"/>
          <w:szCs w:val="24"/>
        </w:rPr>
        <w:t>Plan</w:t>
      </w:r>
      <w:r w:rsidRPr="001140F3">
        <w:rPr>
          <w:rFonts w:ascii="Times New Roman" w:hAnsi="Times New Roman" w:cs="Times New Roman"/>
          <w:spacing w:val="28"/>
          <w:sz w:val="24"/>
          <w:szCs w:val="24"/>
        </w:rPr>
        <w:t xml:space="preserve"> </w:t>
      </w:r>
      <w:r w:rsidRPr="001140F3">
        <w:rPr>
          <w:rFonts w:ascii="Times New Roman" w:hAnsi="Times New Roman" w:cs="Times New Roman"/>
          <w:sz w:val="24"/>
          <w:szCs w:val="24"/>
        </w:rPr>
        <w:t>asset</w:t>
      </w:r>
      <w:r w:rsidRPr="001140F3">
        <w:rPr>
          <w:rFonts w:ascii="Times New Roman" w:hAnsi="Times New Roman" w:cs="Times New Roman"/>
          <w:spacing w:val="16"/>
          <w:sz w:val="24"/>
          <w:szCs w:val="24"/>
        </w:rPr>
        <w:t>s</w:t>
      </w:r>
      <w:r w:rsidRPr="001140F3">
        <w:rPr>
          <w:rFonts w:ascii="Times New Roman" w:hAnsi="Times New Roman" w:cs="Times New Roman"/>
          <w:sz w:val="24"/>
          <w:szCs w:val="24"/>
        </w:rPr>
        <w:t>.</w:t>
      </w:r>
    </w:p>
    <w:p w14:paraId="1DF006E1" w14:textId="77777777" w:rsidR="00A30F49" w:rsidRPr="001140F3" w:rsidRDefault="00A30F49" w:rsidP="00EC69DF">
      <w:pPr>
        <w:widowControl w:val="0"/>
        <w:numPr>
          <w:ilvl w:val="0"/>
          <w:numId w:val="25"/>
        </w:numPr>
        <w:spacing w:line="280" w:lineRule="exact"/>
        <w:jc w:val="both"/>
        <w:rPr>
          <w:rFonts w:ascii="Times New Roman" w:hAnsi="Times New Roman" w:cs="Times New Roman"/>
          <w:sz w:val="24"/>
          <w:szCs w:val="24"/>
        </w:rPr>
      </w:pPr>
      <w:r w:rsidRPr="001140F3">
        <w:rPr>
          <w:rFonts w:ascii="Times New Roman" w:hAnsi="Times New Roman" w:cs="Times New Roman"/>
          <w:sz w:val="24"/>
          <w:szCs w:val="24"/>
        </w:rPr>
        <w:t>Reviewing</w:t>
      </w:r>
      <w:r w:rsidRPr="001140F3">
        <w:rPr>
          <w:rFonts w:ascii="Times New Roman" w:hAnsi="Times New Roman" w:cs="Times New Roman"/>
          <w:spacing w:val="30"/>
          <w:sz w:val="24"/>
          <w:szCs w:val="24"/>
        </w:rPr>
        <w:t xml:space="preserve"> </w:t>
      </w:r>
      <w:r w:rsidRPr="001140F3">
        <w:rPr>
          <w:rFonts w:ascii="Times New Roman" w:hAnsi="Times New Roman" w:cs="Times New Roman"/>
          <w:sz w:val="24"/>
          <w:szCs w:val="24"/>
        </w:rPr>
        <w:t>actuarial</w:t>
      </w:r>
      <w:r w:rsidRPr="001140F3">
        <w:rPr>
          <w:rFonts w:ascii="Times New Roman" w:hAnsi="Times New Roman" w:cs="Times New Roman"/>
          <w:spacing w:val="40"/>
          <w:sz w:val="24"/>
          <w:szCs w:val="24"/>
        </w:rPr>
        <w:t xml:space="preserve"> </w:t>
      </w:r>
      <w:r w:rsidRPr="001140F3">
        <w:rPr>
          <w:rFonts w:ascii="Times New Roman" w:hAnsi="Times New Roman" w:cs="Times New Roman"/>
          <w:sz w:val="24"/>
          <w:szCs w:val="24"/>
        </w:rPr>
        <w:t>assumptions</w:t>
      </w:r>
      <w:r w:rsidRPr="001140F3">
        <w:rPr>
          <w:rFonts w:ascii="Times New Roman" w:hAnsi="Times New Roman" w:cs="Times New Roman"/>
          <w:spacing w:val="31"/>
          <w:sz w:val="24"/>
          <w:szCs w:val="24"/>
        </w:rPr>
        <w:t xml:space="preserve"> </w:t>
      </w:r>
      <w:r w:rsidRPr="001140F3">
        <w:rPr>
          <w:rFonts w:ascii="Times New Roman" w:hAnsi="Times New Roman" w:cs="Times New Roman"/>
          <w:sz w:val="24"/>
          <w:szCs w:val="24"/>
        </w:rPr>
        <w:t>regarding</w:t>
      </w:r>
      <w:r w:rsidRPr="001140F3">
        <w:rPr>
          <w:rFonts w:ascii="Times New Roman" w:hAnsi="Times New Roman" w:cs="Times New Roman"/>
          <w:spacing w:val="26"/>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25"/>
          <w:sz w:val="24"/>
          <w:szCs w:val="24"/>
        </w:rPr>
        <w:t xml:space="preserve"> </w:t>
      </w:r>
      <w:r w:rsidRPr="001140F3">
        <w:rPr>
          <w:rFonts w:ascii="Times New Roman" w:hAnsi="Times New Roman" w:cs="Times New Roman"/>
          <w:sz w:val="24"/>
          <w:szCs w:val="24"/>
        </w:rPr>
        <w:t>differences</w:t>
      </w:r>
      <w:r w:rsidRPr="001140F3">
        <w:rPr>
          <w:rFonts w:ascii="Times New Roman" w:hAnsi="Times New Roman" w:cs="Times New Roman"/>
          <w:spacing w:val="36"/>
          <w:sz w:val="24"/>
          <w:szCs w:val="24"/>
        </w:rPr>
        <w:t xml:space="preserve"> </w:t>
      </w:r>
      <w:r w:rsidRPr="001140F3">
        <w:rPr>
          <w:rFonts w:ascii="Times New Roman" w:hAnsi="Times New Roman" w:cs="Times New Roman"/>
          <w:sz w:val="24"/>
          <w:szCs w:val="24"/>
        </w:rPr>
        <w:t>between</w:t>
      </w:r>
      <w:r w:rsidRPr="001140F3">
        <w:rPr>
          <w:rFonts w:ascii="Times New Roman" w:hAnsi="Times New Roman" w:cs="Times New Roman"/>
          <w:spacing w:val="39"/>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13"/>
          <w:sz w:val="24"/>
          <w:szCs w:val="24"/>
        </w:rPr>
        <w:t xml:space="preserve"> </w:t>
      </w:r>
      <w:r w:rsidRPr="001140F3">
        <w:rPr>
          <w:rFonts w:ascii="Times New Roman" w:hAnsi="Times New Roman" w:cs="Times New Roman"/>
          <w:sz w:val="24"/>
          <w:szCs w:val="24"/>
        </w:rPr>
        <w:t>Plan's</w:t>
      </w:r>
      <w:r w:rsidRPr="001140F3">
        <w:rPr>
          <w:rFonts w:ascii="Times New Roman" w:hAnsi="Times New Roman" w:cs="Times New Roman"/>
          <w:spacing w:val="27"/>
          <w:sz w:val="24"/>
          <w:szCs w:val="24"/>
        </w:rPr>
        <w:t xml:space="preserve"> </w:t>
      </w:r>
      <w:r w:rsidRPr="001140F3">
        <w:rPr>
          <w:rFonts w:ascii="Times New Roman" w:hAnsi="Times New Roman" w:cs="Times New Roman"/>
          <w:sz w:val="24"/>
          <w:szCs w:val="24"/>
        </w:rPr>
        <w:t>assumed</w:t>
      </w:r>
      <w:r w:rsidRPr="001140F3">
        <w:rPr>
          <w:rFonts w:ascii="Times New Roman" w:hAnsi="Times New Roman" w:cs="Times New Roman"/>
          <w:spacing w:val="30"/>
          <w:sz w:val="24"/>
          <w:szCs w:val="24"/>
        </w:rPr>
        <w:t xml:space="preserve"> </w:t>
      </w:r>
      <w:r w:rsidRPr="001140F3">
        <w:rPr>
          <w:rFonts w:ascii="Times New Roman" w:hAnsi="Times New Roman" w:cs="Times New Roman"/>
          <w:sz w:val="24"/>
          <w:szCs w:val="24"/>
        </w:rPr>
        <w:t>rate</w:t>
      </w:r>
      <w:r w:rsidRPr="001140F3">
        <w:rPr>
          <w:rFonts w:ascii="Times New Roman" w:hAnsi="Times New Roman" w:cs="Times New Roman"/>
          <w:spacing w:val="20"/>
          <w:sz w:val="24"/>
          <w:szCs w:val="24"/>
        </w:rPr>
        <w:t xml:space="preserve"> </w:t>
      </w:r>
      <w:r w:rsidRPr="001140F3">
        <w:rPr>
          <w:rFonts w:ascii="Times New Roman" w:hAnsi="Times New Roman" w:cs="Times New Roman"/>
          <w:sz w:val="24"/>
          <w:szCs w:val="24"/>
        </w:rPr>
        <w:t>of</w:t>
      </w:r>
      <w:r w:rsidRPr="001140F3">
        <w:rPr>
          <w:rFonts w:ascii="Times New Roman" w:hAnsi="Times New Roman" w:cs="Times New Roman"/>
          <w:spacing w:val="15"/>
          <w:sz w:val="24"/>
          <w:szCs w:val="24"/>
        </w:rPr>
        <w:t xml:space="preserve"> </w:t>
      </w:r>
      <w:r w:rsidRPr="001140F3">
        <w:rPr>
          <w:rFonts w:ascii="Times New Roman" w:hAnsi="Times New Roman" w:cs="Times New Roman"/>
          <w:sz w:val="24"/>
          <w:szCs w:val="24"/>
        </w:rPr>
        <w:t>return</w:t>
      </w:r>
      <w:r w:rsidRPr="001140F3">
        <w:rPr>
          <w:rFonts w:ascii="Times New Roman" w:hAnsi="Times New Roman" w:cs="Times New Roman"/>
          <w:w w:val="99"/>
          <w:sz w:val="24"/>
          <w:szCs w:val="24"/>
        </w:rPr>
        <w:t xml:space="preserve"> </w:t>
      </w:r>
      <w:r w:rsidRPr="001140F3">
        <w:rPr>
          <w:rFonts w:ascii="Times New Roman" w:hAnsi="Times New Roman" w:cs="Times New Roman"/>
          <w:sz w:val="24"/>
          <w:szCs w:val="24"/>
        </w:rPr>
        <w:t>and</w:t>
      </w:r>
      <w:r w:rsidRPr="001140F3">
        <w:rPr>
          <w:rFonts w:ascii="Times New Roman" w:hAnsi="Times New Roman" w:cs="Times New Roman"/>
          <w:spacing w:val="32"/>
          <w:sz w:val="24"/>
          <w:szCs w:val="24"/>
        </w:rPr>
        <w:t xml:space="preserve"> </w:t>
      </w:r>
      <w:r w:rsidRPr="001140F3">
        <w:rPr>
          <w:rFonts w:ascii="Times New Roman" w:hAnsi="Times New Roman" w:cs="Times New Roman"/>
          <w:sz w:val="24"/>
          <w:szCs w:val="24"/>
        </w:rPr>
        <w:t>actual</w:t>
      </w:r>
      <w:r w:rsidRPr="001140F3">
        <w:rPr>
          <w:rFonts w:ascii="Times New Roman" w:hAnsi="Times New Roman" w:cs="Times New Roman"/>
          <w:spacing w:val="31"/>
          <w:sz w:val="24"/>
          <w:szCs w:val="24"/>
        </w:rPr>
        <w:t xml:space="preserve"> </w:t>
      </w:r>
      <w:r w:rsidRPr="001140F3">
        <w:rPr>
          <w:rFonts w:ascii="Times New Roman" w:hAnsi="Times New Roman" w:cs="Times New Roman"/>
          <w:sz w:val="24"/>
          <w:szCs w:val="24"/>
        </w:rPr>
        <w:t>experience.</w:t>
      </w:r>
    </w:p>
    <w:p w14:paraId="1C44B4B7" w14:textId="77777777" w:rsidR="00A30F49" w:rsidRPr="001140F3" w:rsidRDefault="00A30F49" w:rsidP="00EC69DF">
      <w:pPr>
        <w:widowControl w:val="0"/>
        <w:ind w:left="720"/>
        <w:jc w:val="both"/>
        <w:rPr>
          <w:rFonts w:ascii="Times New Roman" w:eastAsia="Arial" w:hAnsi="Times New Roman" w:cs="Times New Roman"/>
          <w:spacing w:val="1"/>
          <w:sz w:val="24"/>
          <w:szCs w:val="24"/>
        </w:rPr>
      </w:pPr>
    </w:p>
    <w:p w14:paraId="12D59531" w14:textId="3883FA7C" w:rsidR="00A30F49" w:rsidRPr="001140F3" w:rsidRDefault="00A30F49" w:rsidP="00EC69DF">
      <w:pPr>
        <w:widowControl w:val="0"/>
        <w:ind w:left="720"/>
        <w:jc w:val="both"/>
        <w:rPr>
          <w:rFonts w:ascii="Times New Roman" w:hAnsi="Times New Roman" w:cs="Times New Roman"/>
          <w:sz w:val="24"/>
          <w:szCs w:val="24"/>
        </w:rPr>
      </w:pPr>
      <w:r w:rsidRPr="001140F3">
        <w:rPr>
          <w:rFonts w:ascii="Times New Roman" w:hAnsi="Times New Roman" w:cs="Times New Roman"/>
          <w:sz w:val="24"/>
          <w:szCs w:val="24"/>
        </w:rPr>
        <w:t>The</w:t>
      </w:r>
      <w:r w:rsidRPr="001140F3">
        <w:rPr>
          <w:rFonts w:ascii="Times New Roman" w:hAnsi="Times New Roman" w:cs="Times New Roman"/>
          <w:spacing w:val="17"/>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spacing w:val="30"/>
          <w:sz w:val="24"/>
          <w:szCs w:val="24"/>
        </w:rPr>
        <w:t xml:space="preserve"> </w:t>
      </w:r>
      <w:r w:rsidRPr="001140F3">
        <w:rPr>
          <w:rFonts w:ascii="Times New Roman" w:hAnsi="Times New Roman" w:cs="Times New Roman"/>
          <w:sz w:val="24"/>
          <w:szCs w:val="24"/>
        </w:rPr>
        <w:t>Manager</w:t>
      </w:r>
      <w:r w:rsidRPr="001140F3">
        <w:rPr>
          <w:rFonts w:ascii="Times New Roman" w:hAnsi="Times New Roman" w:cs="Times New Roman"/>
          <w:spacing w:val="39"/>
          <w:sz w:val="24"/>
          <w:szCs w:val="24"/>
        </w:rPr>
        <w:t xml:space="preserve"> </w:t>
      </w:r>
      <w:r w:rsidRPr="001140F3">
        <w:rPr>
          <w:rFonts w:ascii="Times New Roman" w:hAnsi="Times New Roman" w:cs="Times New Roman"/>
          <w:sz w:val="24"/>
          <w:szCs w:val="24"/>
        </w:rPr>
        <w:t>serves</w:t>
      </w:r>
      <w:r w:rsidRPr="001140F3">
        <w:rPr>
          <w:rFonts w:ascii="Times New Roman" w:hAnsi="Times New Roman" w:cs="Times New Roman"/>
          <w:spacing w:val="25"/>
          <w:sz w:val="24"/>
          <w:szCs w:val="24"/>
        </w:rPr>
        <w:t xml:space="preserve"> </w:t>
      </w:r>
      <w:r w:rsidRPr="001140F3">
        <w:rPr>
          <w:rFonts w:ascii="Times New Roman" w:hAnsi="Times New Roman" w:cs="Times New Roman"/>
          <w:sz w:val="24"/>
          <w:szCs w:val="24"/>
        </w:rPr>
        <w:t>as</w:t>
      </w:r>
      <w:r w:rsidRPr="001140F3">
        <w:rPr>
          <w:rFonts w:ascii="Times New Roman" w:hAnsi="Times New Roman" w:cs="Times New Roman"/>
          <w:spacing w:val="26"/>
          <w:sz w:val="24"/>
          <w:szCs w:val="24"/>
        </w:rPr>
        <w:t xml:space="preserve"> </w:t>
      </w:r>
      <w:r w:rsidRPr="001140F3">
        <w:rPr>
          <w:rFonts w:ascii="Times New Roman" w:hAnsi="Times New Roman" w:cs="Times New Roman"/>
          <w:sz w:val="24"/>
          <w:szCs w:val="24"/>
        </w:rPr>
        <w:t>an</w:t>
      </w:r>
      <w:r w:rsidRPr="001140F3">
        <w:rPr>
          <w:rFonts w:ascii="Times New Roman" w:hAnsi="Times New Roman" w:cs="Times New Roman"/>
          <w:spacing w:val="41"/>
          <w:sz w:val="24"/>
          <w:szCs w:val="24"/>
        </w:rPr>
        <w:t xml:space="preserve"> </w:t>
      </w:r>
      <w:r w:rsidRPr="001140F3">
        <w:rPr>
          <w:rFonts w:ascii="Times New Roman" w:hAnsi="Times New Roman" w:cs="Times New Roman"/>
          <w:sz w:val="24"/>
          <w:szCs w:val="24"/>
        </w:rPr>
        <w:t>independent,</w:t>
      </w:r>
      <w:r w:rsidRPr="001140F3">
        <w:rPr>
          <w:rFonts w:ascii="Times New Roman" w:hAnsi="Times New Roman" w:cs="Times New Roman"/>
          <w:spacing w:val="5"/>
          <w:sz w:val="24"/>
          <w:szCs w:val="24"/>
        </w:rPr>
        <w:t xml:space="preserve"> </w:t>
      </w:r>
      <w:r w:rsidRPr="001140F3">
        <w:rPr>
          <w:rFonts w:ascii="Times New Roman" w:hAnsi="Times New Roman" w:cs="Times New Roman"/>
          <w:sz w:val="24"/>
          <w:szCs w:val="24"/>
        </w:rPr>
        <w:t>third-party</w:t>
      </w:r>
      <w:r w:rsidRPr="001140F3">
        <w:rPr>
          <w:rFonts w:ascii="Times New Roman" w:hAnsi="Times New Roman" w:cs="Times New Roman"/>
          <w:spacing w:val="46"/>
          <w:sz w:val="24"/>
          <w:szCs w:val="24"/>
        </w:rPr>
        <w:t xml:space="preserve"> </w:t>
      </w:r>
      <w:r w:rsidRPr="001140F3">
        <w:rPr>
          <w:rFonts w:ascii="Times New Roman" w:hAnsi="Times New Roman" w:cs="Times New Roman"/>
          <w:sz w:val="24"/>
          <w:szCs w:val="24"/>
        </w:rPr>
        <w:t>professional</w:t>
      </w:r>
      <w:r w:rsidRPr="001140F3">
        <w:rPr>
          <w:rFonts w:ascii="Times New Roman" w:hAnsi="Times New Roman" w:cs="Times New Roman"/>
          <w:spacing w:val="11"/>
          <w:sz w:val="24"/>
          <w:szCs w:val="24"/>
        </w:rPr>
        <w:t xml:space="preserve"> </w:t>
      </w:r>
      <w:r w:rsidRPr="001140F3">
        <w:rPr>
          <w:rFonts w:ascii="Times New Roman" w:hAnsi="Times New Roman" w:cs="Times New Roman"/>
          <w:sz w:val="24"/>
          <w:szCs w:val="24"/>
        </w:rPr>
        <w:t>retained</w:t>
      </w:r>
      <w:r w:rsidRPr="001140F3">
        <w:rPr>
          <w:rFonts w:ascii="Times New Roman" w:hAnsi="Times New Roman" w:cs="Times New Roman"/>
          <w:spacing w:val="45"/>
          <w:sz w:val="24"/>
          <w:szCs w:val="24"/>
        </w:rPr>
        <w:t xml:space="preserve"> </w:t>
      </w:r>
      <w:r w:rsidRPr="001140F3">
        <w:rPr>
          <w:rFonts w:ascii="Times New Roman" w:hAnsi="Times New Roman" w:cs="Times New Roman"/>
          <w:sz w:val="24"/>
          <w:szCs w:val="24"/>
        </w:rPr>
        <w:t>to</w:t>
      </w:r>
      <w:r w:rsidRPr="001140F3">
        <w:rPr>
          <w:rFonts w:ascii="Times New Roman" w:hAnsi="Times New Roman" w:cs="Times New Roman"/>
          <w:spacing w:val="22"/>
          <w:sz w:val="24"/>
          <w:szCs w:val="24"/>
        </w:rPr>
        <w:t xml:space="preserve"> </w:t>
      </w:r>
      <w:r w:rsidRPr="001140F3">
        <w:rPr>
          <w:rFonts w:ascii="Times New Roman" w:hAnsi="Times New Roman" w:cs="Times New Roman"/>
          <w:sz w:val="24"/>
          <w:szCs w:val="24"/>
        </w:rPr>
        <w:t>invest</w:t>
      </w:r>
      <w:r w:rsidR="00C96FBD">
        <w:rPr>
          <w:rFonts w:ascii="Times New Roman" w:hAnsi="Times New Roman" w:cs="Times New Roman"/>
          <w:spacing w:val="25"/>
          <w:sz w:val="24"/>
          <w:szCs w:val="24"/>
        </w:rPr>
        <w:t xml:space="preserve"> plan </w:t>
      </w:r>
      <w:r w:rsidRPr="001140F3">
        <w:rPr>
          <w:rFonts w:ascii="Times New Roman" w:hAnsi="Times New Roman" w:cs="Times New Roman"/>
          <w:sz w:val="24"/>
          <w:szCs w:val="24"/>
        </w:rPr>
        <w:t>assets</w:t>
      </w:r>
      <w:r w:rsidRPr="001140F3">
        <w:rPr>
          <w:rFonts w:ascii="Times New Roman" w:hAnsi="Times New Roman" w:cs="Times New Roman"/>
          <w:w w:val="101"/>
          <w:sz w:val="24"/>
          <w:szCs w:val="24"/>
        </w:rPr>
        <w:t xml:space="preserve"> </w:t>
      </w:r>
      <w:r w:rsidRPr="001140F3">
        <w:rPr>
          <w:rFonts w:ascii="Times New Roman" w:hAnsi="Times New Roman" w:cs="Times New Roman"/>
          <w:sz w:val="24"/>
          <w:szCs w:val="24"/>
        </w:rPr>
        <w:t>in</w:t>
      </w:r>
      <w:r w:rsidRPr="001140F3">
        <w:rPr>
          <w:rFonts w:ascii="Times New Roman" w:hAnsi="Times New Roman" w:cs="Times New Roman"/>
          <w:spacing w:val="49"/>
          <w:sz w:val="24"/>
          <w:szCs w:val="24"/>
        </w:rPr>
        <w:t xml:space="preserve"> </w:t>
      </w:r>
      <w:r w:rsidRPr="001140F3">
        <w:rPr>
          <w:rFonts w:ascii="Times New Roman" w:hAnsi="Times New Roman" w:cs="Times New Roman"/>
          <w:sz w:val="24"/>
          <w:szCs w:val="24"/>
        </w:rPr>
        <w:t>accordance with</w:t>
      </w:r>
      <w:r w:rsidRPr="001140F3">
        <w:rPr>
          <w:rFonts w:ascii="Times New Roman" w:hAnsi="Times New Roman" w:cs="Times New Roman"/>
          <w:spacing w:val="44"/>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43"/>
          <w:sz w:val="24"/>
          <w:szCs w:val="24"/>
        </w:rPr>
        <w:t xml:space="preserve"> </w:t>
      </w:r>
      <w:r w:rsidRPr="001140F3">
        <w:rPr>
          <w:rFonts w:ascii="Times New Roman" w:hAnsi="Times New Roman" w:cs="Times New Roman"/>
          <w:sz w:val="24"/>
          <w:szCs w:val="24"/>
        </w:rPr>
        <w:t>Committee's</w:t>
      </w:r>
      <w:r w:rsidRPr="001140F3">
        <w:rPr>
          <w:rFonts w:ascii="Times New Roman" w:hAnsi="Times New Roman" w:cs="Times New Roman"/>
          <w:spacing w:val="1"/>
          <w:sz w:val="24"/>
          <w:szCs w:val="24"/>
        </w:rPr>
        <w:t xml:space="preserve"> </w:t>
      </w:r>
      <w:r w:rsidRPr="001140F3">
        <w:rPr>
          <w:rFonts w:ascii="Times New Roman" w:hAnsi="Times New Roman" w:cs="Times New Roman"/>
          <w:sz w:val="24"/>
          <w:szCs w:val="24"/>
        </w:rPr>
        <w:t>objectives and if requested to provide investment guidance to voluntary plan participants for self-directed assets.  The</w:t>
      </w:r>
      <w:r w:rsidRPr="001140F3">
        <w:rPr>
          <w:rFonts w:ascii="Times New Roman" w:hAnsi="Times New Roman" w:cs="Times New Roman"/>
          <w:spacing w:val="36"/>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spacing w:val="2"/>
          <w:sz w:val="24"/>
          <w:szCs w:val="24"/>
        </w:rPr>
        <w:t xml:space="preserve"> </w:t>
      </w:r>
      <w:r w:rsidRPr="001140F3">
        <w:rPr>
          <w:rFonts w:ascii="Times New Roman" w:hAnsi="Times New Roman" w:cs="Times New Roman"/>
          <w:sz w:val="24"/>
          <w:szCs w:val="24"/>
        </w:rPr>
        <w:t>Manager</w:t>
      </w:r>
      <w:r w:rsidRPr="001140F3">
        <w:rPr>
          <w:rFonts w:ascii="Times New Roman" w:hAnsi="Times New Roman" w:cs="Times New Roman"/>
          <w:spacing w:val="9"/>
          <w:sz w:val="24"/>
          <w:szCs w:val="24"/>
        </w:rPr>
        <w:t xml:space="preserve"> </w:t>
      </w:r>
      <w:r w:rsidRPr="001140F3">
        <w:rPr>
          <w:rFonts w:ascii="Times New Roman" w:hAnsi="Times New Roman" w:cs="Times New Roman"/>
          <w:sz w:val="24"/>
          <w:szCs w:val="24"/>
        </w:rPr>
        <w:t>is</w:t>
      </w:r>
      <w:r w:rsidRPr="001140F3">
        <w:rPr>
          <w:rFonts w:ascii="Times New Roman" w:hAnsi="Times New Roman" w:cs="Times New Roman"/>
          <w:spacing w:val="31"/>
          <w:sz w:val="24"/>
          <w:szCs w:val="24"/>
        </w:rPr>
        <w:t xml:space="preserve"> </w:t>
      </w:r>
      <w:r w:rsidRPr="001140F3">
        <w:rPr>
          <w:rFonts w:ascii="Times New Roman" w:hAnsi="Times New Roman" w:cs="Times New Roman"/>
          <w:sz w:val="24"/>
          <w:szCs w:val="24"/>
        </w:rPr>
        <w:t>responsible</w:t>
      </w:r>
      <w:r w:rsidRPr="001140F3">
        <w:rPr>
          <w:rFonts w:ascii="Times New Roman" w:hAnsi="Times New Roman" w:cs="Times New Roman"/>
          <w:spacing w:val="2"/>
          <w:sz w:val="24"/>
          <w:szCs w:val="24"/>
        </w:rPr>
        <w:t xml:space="preserve"> </w:t>
      </w:r>
      <w:r w:rsidRPr="001140F3">
        <w:rPr>
          <w:rFonts w:ascii="Times New Roman" w:hAnsi="Times New Roman" w:cs="Times New Roman"/>
          <w:sz w:val="24"/>
          <w:szCs w:val="24"/>
        </w:rPr>
        <w:t>for</w:t>
      </w:r>
      <w:r w:rsidRPr="001140F3">
        <w:rPr>
          <w:rFonts w:ascii="Times New Roman" w:hAnsi="Times New Roman" w:cs="Times New Roman"/>
          <w:spacing w:val="39"/>
          <w:sz w:val="24"/>
          <w:szCs w:val="24"/>
        </w:rPr>
        <w:t xml:space="preserve"> </w:t>
      </w:r>
      <w:r w:rsidRPr="001140F3">
        <w:rPr>
          <w:rFonts w:ascii="Times New Roman" w:hAnsi="Times New Roman" w:cs="Times New Roman"/>
          <w:sz w:val="24"/>
          <w:szCs w:val="24"/>
        </w:rPr>
        <w:t>guiding</w:t>
      </w:r>
      <w:r w:rsidRPr="001140F3">
        <w:rPr>
          <w:rFonts w:ascii="Times New Roman" w:hAnsi="Times New Roman" w:cs="Times New Roman"/>
          <w:spacing w:val="35"/>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w w:val="105"/>
          <w:sz w:val="24"/>
          <w:szCs w:val="24"/>
        </w:rPr>
        <w:t xml:space="preserve"> </w:t>
      </w:r>
      <w:r w:rsidRPr="001140F3">
        <w:rPr>
          <w:rFonts w:ascii="Times New Roman" w:hAnsi="Times New Roman" w:cs="Times New Roman"/>
          <w:sz w:val="24"/>
          <w:szCs w:val="24"/>
        </w:rPr>
        <w:t>Committee</w:t>
      </w:r>
      <w:r w:rsidRPr="001140F3">
        <w:rPr>
          <w:rFonts w:ascii="Times New Roman" w:hAnsi="Times New Roman" w:cs="Times New Roman"/>
          <w:spacing w:val="11"/>
          <w:sz w:val="24"/>
          <w:szCs w:val="24"/>
        </w:rPr>
        <w:t xml:space="preserve"> </w:t>
      </w:r>
      <w:r w:rsidRPr="001140F3">
        <w:rPr>
          <w:rFonts w:ascii="Times New Roman" w:hAnsi="Times New Roman" w:cs="Times New Roman"/>
          <w:sz w:val="24"/>
          <w:szCs w:val="24"/>
        </w:rPr>
        <w:t>through</w:t>
      </w:r>
      <w:r w:rsidRPr="001140F3">
        <w:rPr>
          <w:rFonts w:ascii="Times New Roman" w:hAnsi="Times New Roman" w:cs="Times New Roman"/>
          <w:spacing w:val="33"/>
          <w:sz w:val="24"/>
          <w:szCs w:val="24"/>
        </w:rPr>
        <w:t xml:space="preserve"> </w:t>
      </w:r>
      <w:r w:rsidRPr="001140F3">
        <w:rPr>
          <w:rFonts w:ascii="Times New Roman" w:hAnsi="Times New Roman" w:cs="Times New Roman"/>
          <w:sz w:val="24"/>
          <w:szCs w:val="24"/>
        </w:rPr>
        <w:t>a</w:t>
      </w:r>
      <w:r w:rsidRPr="001140F3">
        <w:rPr>
          <w:rFonts w:ascii="Times New Roman" w:hAnsi="Times New Roman" w:cs="Times New Roman"/>
          <w:spacing w:val="12"/>
          <w:sz w:val="24"/>
          <w:szCs w:val="24"/>
        </w:rPr>
        <w:t xml:space="preserve"> </w:t>
      </w:r>
      <w:r w:rsidRPr="001140F3">
        <w:rPr>
          <w:rFonts w:ascii="Times New Roman" w:hAnsi="Times New Roman" w:cs="Times New Roman"/>
          <w:sz w:val="24"/>
          <w:szCs w:val="24"/>
        </w:rPr>
        <w:t>disciplined</w:t>
      </w:r>
      <w:r w:rsidRPr="001140F3">
        <w:rPr>
          <w:rFonts w:ascii="Times New Roman" w:hAnsi="Times New Roman" w:cs="Times New Roman"/>
          <w:spacing w:val="28"/>
          <w:sz w:val="24"/>
          <w:szCs w:val="24"/>
        </w:rPr>
        <w:t xml:space="preserve"> </w:t>
      </w:r>
      <w:r w:rsidRPr="001140F3">
        <w:rPr>
          <w:rFonts w:ascii="Times New Roman" w:hAnsi="Times New Roman" w:cs="Times New Roman"/>
          <w:sz w:val="24"/>
          <w:szCs w:val="24"/>
        </w:rPr>
        <w:t>and</w:t>
      </w:r>
      <w:r w:rsidRPr="001140F3">
        <w:rPr>
          <w:rFonts w:ascii="Times New Roman" w:hAnsi="Times New Roman" w:cs="Times New Roman"/>
          <w:spacing w:val="19"/>
          <w:sz w:val="24"/>
          <w:szCs w:val="24"/>
        </w:rPr>
        <w:t xml:space="preserve"> </w:t>
      </w:r>
      <w:r w:rsidRPr="001140F3">
        <w:rPr>
          <w:rFonts w:ascii="Times New Roman" w:hAnsi="Times New Roman" w:cs="Times New Roman"/>
          <w:sz w:val="24"/>
          <w:szCs w:val="24"/>
        </w:rPr>
        <w:t>rigorous</w:t>
      </w:r>
      <w:r w:rsidRPr="001140F3">
        <w:rPr>
          <w:rFonts w:ascii="Times New Roman" w:hAnsi="Times New Roman" w:cs="Times New Roman"/>
          <w:spacing w:val="33"/>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spacing w:val="28"/>
          <w:sz w:val="24"/>
          <w:szCs w:val="24"/>
        </w:rPr>
        <w:t xml:space="preserve"> </w:t>
      </w:r>
      <w:r w:rsidRPr="001140F3">
        <w:rPr>
          <w:rFonts w:ascii="Times New Roman" w:hAnsi="Times New Roman" w:cs="Times New Roman"/>
          <w:sz w:val="24"/>
          <w:szCs w:val="24"/>
        </w:rPr>
        <w:t>process.</w:t>
      </w:r>
      <w:r w:rsidRPr="001140F3">
        <w:rPr>
          <w:rFonts w:ascii="Times New Roman" w:hAnsi="Times New Roman" w:cs="Times New Roman"/>
          <w:spacing w:val="47"/>
          <w:sz w:val="24"/>
          <w:szCs w:val="24"/>
        </w:rPr>
        <w:t xml:space="preserve">  </w:t>
      </w:r>
      <w:r w:rsidRPr="001140F3">
        <w:rPr>
          <w:rFonts w:ascii="Times New Roman" w:hAnsi="Times New Roman" w:cs="Times New Roman"/>
          <w:sz w:val="24"/>
          <w:szCs w:val="24"/>
        </w:rPr>
        <w:t>The Investment Manager serves as a fiduciary to the Plan Sponsor.  The Investment Manager is to be distinguished from Asset Managers. The</w:t>
      </w:r>
      <w:r w:rsidRPr="001140F3">
        <w:rPr>
          <w:rFonts w:ascii="Times New Roman" w:hAnsi="Times New Roman" w:cs="Times New Roman"/>
          <w:spacing w:val="26"/>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spacing w:val="31"/>
          <w:sz w:val="24"/>
          <w:szCs w:val="24"/>
        </w:rPr>
        <w:t xml:space="preserve"> </w:t>
      </w:r>
      <w:r w:rsidRPr="001140F3">
        <w:rPr>
          <w:rFonts w:ascii="Times New Roman" w:hAnsi="Times New Roman" w:cs="Times New Roman"/>
          <w:sz w:val="24"/>
          <w:szCs w:val="24"/>
        </w:rPr>
        <w:t>Manager is</w:t>
      </w:r>
      <w:r w:rsidRPr="001140F3">
        <w:rPr>
          <w:rFonts w:ascii="Times New Roman" w:hAnsi="Times New Roman" w:cs="Times New Roman"/>
          <w:spacing w:val="23"/>
          <w:sz w:val="24"/>
          <w:szCs w:val="24"/>
        </w:rPr>
        <w:t xml:space="preserve"> </w:t>
      </w:r>
      <w:r w:rsidRPr="001140F3">
        <w:rPr>
          <w:rFonts w:ascii="Times New Roman" w:hAnsi="Times New Roman" w:cs="Times New Roman"/>
          <w:sz w:val="24"/>
          <w:szCs w:val="24"/>
        </w:rPr>
        <w:t>responsible</w:t>
      </w:r>
      <w:r w:rsidRPr="001140F3">
        <w:rPr>
          <w:rFonts w:ascii="Times New Roman" w:hAnsi="Times New Roman" w:cs="Times New Roman"/>
          <w:spacing w:val="36"/>
          <w:sz w:val="24"/>
          <w:szCs w:val="24"/>
        </w:rPr>
        <w:t xml:space="preserve"> </w:t>
      </w:r>
      <w:r w:rsidRPr="001140F3">
        <w:rPr>
          <w:rFonts w:ascii="Times New Roman" w:hAnsi="Times New Roman" w:cs="Times New Roman"/>
          <w:sz w:val="24"/>
          <w:szCs w:val="24"/>
        </w:rPr>
        <w:t>for</w:t>
      </w:r>
      <w:r w:rsidRPr="001140F3">
        <w:rPr>
          <w:rFonts w:ascii="Times New Roman" w:hAnsi="Times New Roman" w:cs="Times New Roman"/>
          <w:spacing w:val="20"/>
          <w:sz w:val="24"/>
          <w:szCs w:val="24"/>
        </w:rPr>
        <w:t xml:space="preserve"> </w:t>
      </w:r>
      <w:r w:rsidRPr="001140F3">
        <w:rPr>
          <w:rFonts w:ascii="Times New Roman" w:hAnsi="Times New Roman" w:cs="Times New Roman"/>
          <w:sz w:val="24"/>
          <w:szCs w:val="24"/>
        </w:rPr>
        <w:t>managing</w:t>
      </w:r>
      <w:r w:rsidRPr="001140F3">
        <w:rPr>
          <w:rFonts w:ascii="Times New Roman" w:hAnsi="Times New Roman" w:cs="Times New Roman"/>
          <w:spacing w:val="35"/>
          <w:sz w:val="24"/>
          <w:szCs w:val="24"/>
        </w:rPr>
        <w:t xml:space="preserve"> </w:t>
      </w:r>
      <w:r w:rsidRPr="001140F3">
        <w:rPr>
          <w:rFonts w:ascii="Times New Roman" w:hAnsi="Times New Roman" w:cs="Times New Roman"/>
          <w:sz w:val="24"/>
          <w:szCs w:val="24"/>
        </w:rPr>
        <w:t>the</w:t>
      </w:r>
      <w:r w:rsidRPr="001140F3">
        <w:rPr>
          <w:rFonts w:ascii="Times New Roman" w:hAnsi="Times New Roman" w:cs="Times New Roman"/>
          <w:spacing w:val="36"/>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spacing w:val="23"/>
          <w:sz w:val="24"/>
          <w:szCs w:val="24"/>
        </w:rPr>
        <w:t xml:space="preserve"> </w:t>
      </w:r>
      <w:r w:rsidRPr="001140F3">
        <w:rPr>
          <w:rFonts w:ascii="Times New Roman" w:hAnsi="Times New Roman" w:cs="Times New Roman"/>
          <w:sz w:val="24"/>
          <w:szCs w:val="24"/>
        </w:rPr>
        <w:t>process,</w:t>
      </w:r>
      <w:r w:rsidRPr="001140F3">
        <w:rPr>
          <w:rFonts w:ascii="Times New Roman" w:hAnsi="Times New Roman" w:cs="Times New Roman"/>
          <w:w w:val="101"/>
          <w:sz w:val="24"/>
          <w:szCs w:val="24"/>
        </w:rPr>
        <w:t xml:space="preserve"> </w:t>
      </w:r>
      <w:r w:rsidRPr="001140F3">
        <w:rPr>
          <w:rFonts w:ascii="Times New Roman" w:hAnsi="Times New Roman" w:cs="Times New Roman"/>
          <w:sz w:val="24"/>
          <w:szCs w:val="24"/>
        </w:rPr>
        <w:t>Asset</w:t>
      </w:r>
      <w:r w:rsidRPr="001140F3">
        <w:rPr>
          <w:rFonts w:ascii="Times New Roman" w:hAnsi="Times New Roman" w:cs="Times New Roman"/>
          <w:spacing w:val="30"/>
          <w:sz w:val="24"/>
          <w:szCs w:val="24"/>
        </w:rPr>
        <w:t xml:space="preserve"> </w:t>
      </w:r>
      <w:r w:rsidRPr="001140F3">
        <w:rPr>
          <w:rFonts w:ascii="Times New Roman" w:hAnsi="Times New Roman" w:cs="Times New Roman"/>
          <w:sz w:val="24"/>
          <w:szCs w:val="24"/>
        </w:rPr>
        <w:t>Managers</w:t>
      </w:r>
      <w:r w:rsidRPr="001140F3">
        <w:rPr>
          <w:rFonts w:ascii="Times New Roman" w:hAnsi="Times New Roman" w:cs="Times New Roman"/>
          <w:spacing w:val="35"/>
          <w:sz w:val="24"/>
          <w:szCs w:val="24"/>
        </w:rPr>
        <w:t xml:space="preserve"> </w:t>
      </w:r>
      <w:r w:rsidRPr="001140F3">
        <w:rPr>
          <w:rFonts w:ascii="Times New Roman" w:hAnsi="Times New Roman" w:cs="Times New Roman"/>
          <w:sz w:val="24"/>
          <w:szCs w:val="24"/>
        </w:rPr>
        <w:t>are</w:t>
      </w:r>
      <w:r w:rsidRPr="001140F3">
        <w:rPr>
          <w:rFonts w:ascii="Times New Roman" w:hAnsi="Times New Roman" w:cs="Times New Roman"/>
          <w:spacing w:val="24"/>
          <w:sz w:val="24"/>
          <w:szCs w:val="24"/>
        </w:rPr>
        <w:t xml:space="preserve"> </w:t>
      </w:r>
      <w:r w:rsidRPr="001140F3">
        <w:rPr>
          <w:rFonts w:ascii="Times New Roman" w:hAnsi="Times New Roman" w:cs="Times New Roman"/>
          <w:sz w:val="24"/>
          <w:szCs w:val="24"/>
        </w:rPr>
        <w:t>responsible</w:t>
      </w:r>
      <w:r w:rsidRPr="001140F3">
        <w:rPr>
          <w:rFonts w:ascii="Times New Roman" w:hAnsi="Times New Roman" w:cs="Times New Roman"/>
          <w:spacing w:val="39"/>
          <w:sz w:val="24"/>
          <w:szCs w:val="24"/>
        </w:rPr>
        <w:t xml:space="preserve"> </w:t>
      </w:r>
      <w:r w:rsidRPr="001140F3">
        <w:rPr>
          <w:rFonts w:ascii="Times New Roman" w:hAnsi="Times New Roman" w:cs="Times New Roman"/>
          <w:sz w:val="24"/>
          <w:szCs w:val="24"/>
        </w:rPr>
        <w:t>for</w:t>
      </w:r>
      <w:r w:rsidRPr="001140F3">
        <w:rPr>
          <w:rFonts w:ascii="Times New Roman" w:hAnsi="Times New Roman" w:cs="Times New Roman"/>
          <w:spacing w:val="23"/>
          <w:sz w:val="24"/>
          <w:szCs w:val="24"/>
        </w:rPr>
        <w:t xml:space="preserve"> </w:t>
      </w:r>
      <w:r w:rsidRPr="001140F3">
        <w:rPr>
          <w:rFonts w:ascii="Times New Roman" w:hAnsi="Times New Roman" w:cs="Times New Roman"/>
          <w:sz w:val="24"/>
          <w:szCs w:val="24"/>
        </w:rPr>
        <w:t>making</w:t>
      </w:r>
      <w:r w:rsidRPr="001140F3">
        <w:rPr>
          <w:rFonts w:ascii="Times New Roman" w:hAnsi="Times New Roman" w:cs="Times New Roman"/>
          <w:spacing w:val="36"/>
          <w:sz w:val="24"/>
          <w:szCs w:val="24"/>
        </w:rPr>
        <w:t xml:space="preserve"> </w:t>
      </w:r>
      <w:r w:rsidRPr="001140F3">
        <w:rPr>
          <w:rFonts w:ascii="Times New Roman" w:hAnsi="Times New Roman" w:cs="Times New Roman"/>
          <w:sz w:val="24"/>
          <w:szCs w:val="24"/>
        </w:rPr>
        <w:t>investment</w:t>
      </w:r>
      <w:r w:rsidRPr="001140F3">
        <w:rPr>
          <w:rFonts w:ascii="Times New Roman" w:hAnsi="Times New Roman" w:cs="Times New Roman"/>
          <w:spacing w:val="37"/>
          <w:sz w:val="24"/>
          <w:szCs w:val="24"/>
        </w:rPr>
        <w:t xml:space="preserve"> </w:t>
      </w:r>
      <w:r w:rsidRPr="001140F3">
        <w:rPr>
          <w:rFonts w:ascii="Times New Roman" w:hAnsi="Times New Roman" w:cs="Times New Roman"/>
          <w:sz w:val="24"/>
          <w:szCs w:val="24"/>
        </w:rPr>
        <w:t>decisions</w:t>
      </w:r>
      <w:r w:rsidRPr="001140F3">
        <w:rPr>
          <w:rFonts w:ascii="Times New Roman" w:hAnsi="Times New Roman" w:cs="Times New Roman"/>
          <w:spacing w:val="27"/>
          <w:sz w:val="24"/>
          <w:szCs w:val="24"/>
        </w:rPr>
        <w:t xml:space="preserve"> </w:t>
      </w:r>
      <w:r w:rsidRPr="001140F3">
        <w:rPr>
          <w:rFonts w:ascii="Times New Roman" w:hAnsi="Times New Roman" w:cs="Times New Roman"/>
          <w:sz w:val="24"/>
          <w:szCs w:val="24"/>
        </w:rPr>
        <w:t>(security</w:t>
      </w:r>
      <w:r w:rsidRPr="001140F3">
        <w:rPr>
          <w:rFonts w:ascii="Times New Roman" w:hAnsi="Times New Roman" w:cs="Times New Roman"/>
          <w:spacing w:val="37"/>
          <w:sz w:val="24"/>
          <w:szCs w:val="24"/>
        </w:rPr>
        <w:t xml:space="preserve"> </w:t>
      </w:r>
      <w:r w:rsidRPr="001140F3">
        <w:rPr>
          <w:rFonts w:ascii="Times New Roman" w:hAnsi="Times New Roman" w:cs="Times New Roman"/>
          <w:sz w:val="24"/>
          <w:szCs w:val="24"/>
        </w:rPr>
        <w:t>selection</w:t>
      </w:r>
      <w:r w:rsidRPr="001140F3">
        <w:rPr>
          <w:rFonts w:ascii="Times New Roman" w:hAnsi="Times New Roman" w:cs="Times New Roman"/>
          <w:spacing w:val="44"/>
          <w:sz w:val="24"/>
          <w:szCs w:val="24"/>
        </w:rPr>
        <w:t xml:space="preserve"> </w:t>
      </w:r>
      <w:r w:rsidRPr="001140F3">
        <w:rPr>
          <w:rFonts w:ascii="Times New Roman" w:hAnsi="Times New Roman" w:cs="Times New Roman"/>
          <w:sz w:val="24"/>
          <w:szCs w:val="24"/>
        </w:rPr>
        <w:t>and</w:t>
      </w:r>
      <w:r w:rsidRPr="001140F3">
        <w:rPr>
          <w:rFonts w:ascii="Times New Roman" w:hAnsi="Times New Roman" w:cs="Times New Roman"/>
          <w:spacing w:val="33"/>
          <w:sz w:val="24"/>
          <w:szCs w:val="24"/>
        </w:rPr>
        <w:t xml:space="preserve"> </w:t>
      </w:r>
      <w:r w:rsidRPr="001140F3">
        <w:rPr>
          <w:rFonts w:ascii="Times New Roman" w:hAnsi="Times New Roman" w:cs="Times New Roman"/>
          <w:sz w:val="24"/>
          <w:szCs w:val="24"/>
        </w:rPr>
        <w:t>price</w:t>
      </w:r>
      <w:r w:rsidRPr="001140F3">
        <w:rPr>
          <w:rFonts w:ascii="Times New Roman" w:hAnsi="Times New Roman" w:cs="Times New Roman"/>
          <w:spacing w:val="35"/>
          <w:sz w:val="24"/>
          <w:szCs w:val="24"/>
        </w:rPr>
        <w:t xml:space="preserve"> </w:t>
      </w:r>
      <w:r w:rsidRPr="001140F3">
        <w:rPr>
          <w:rFonts w:ascii="Times New Roman" w:hAnsi="Times New Roman" w:cs="Times New Roman"/>
          <w:sz w:val="24"/>
          <w:szCs w:val="24"/>
        </w:rPr>
        <w:t xml:space="preserve">decisions).  The Investment Manager will prudently select appropriate Asset Managers to manage assets.  </w:t>
      </w:r>
    </w:p>
    <w:p w14:paraId="26C941EF" w14:textId="77777777" w:rsidR="00A30F49" w:rsidRPr="001140F3" w:rsidRDefault="00A30F49" w:rsidP="00EC69DF">
      <w:pPr>
        <w:widowControl w:val="0"/>
        <w:ind w:left="720"/>
        <w:jc w:val="both"/>
        <w:rPr>
          <w:rFonts w:ascii="Times New Roman" w:eastAsia="Arial" w:hAnsi="Times New Roman" w:cs="Times New Roman"/>
          <w:spacing w:val="-3"/>
          <w:sz w:val="24"/>
          <w:szCs w:val="24"/>
        </w:rPr>
      </w:pPr>
    </w:p>
    <w:p w14:paraId="11F32C18" w14:textId="77777777" w:rsidR="00A30F49" w:rsidRDefault="00A30F49" w:rsidP="00EC69DF">
      <w:pPr>
        <w:widowControl w:val="0"/>
        <w:ind w:left="720"/>
        <w:jc w:val="both"/>
        <w:rPr>
          <w:rFonts w:ascii="Times New Roman" w:eastAsia="Arial" w:hAnsi="Times New Roman" w:cs="Times New Roman"/>
          <w:spacing w:val="-3"/>
          <w:sz w:val="24"/>
          <w:szCs w:val="24"/>
        </w:rPr>
      </w:pPr>
      <w:r w:rsidRPr="001140F3">
        <w:rPr>
          <w:rFonts w:ascii="Times New Roman" w:eastAsia="Arial" w:hAnsi="Times New Roman" w:cs="Times New Roman"/>
          <w:spacing w:val="-3"/>
          <w:sz w:val="24"/>
          <w:szCs w:val="24"/>
        </w:rPr>
        <w:t xml:space="preserve">An Investment Policy Statement (IPS) has been developed that provides guidance regarding plan management and responsibilities.  The Investment Manager is afforded discretion within the constraints provided by the IPS to diversify plan assets; select, monitor, and replace Asset Managers; monitor and supervise investment options; control and account for plan expenses; and to avoid prohibited transactions and conflicts of interest.  </w:t>
      </w:r>
    </w:p>
    <w:p w14:paraId="6D7AF817" w14:textId="77777777" w:rsidR="00CD46A2" w:rsidRPr="008D15BB" w:rsidRDefault="00CD46A2" w:rsidP="00CD46A2">
      <w:pPr>
        <w:jc w:val="both"/>
        <w:rPr>
          <w:rFonts w:ascii="Times New Roman" w:eastAsia="Arial" w:hAnsi="Times New Roman" w:cs="Times New Roman"/>
          <w:sz w:val="24"/>
          <w:szCs w:val="24"/>
        </w:rPr>
      </w:pPr>
    </w:p>
    <w:p w14:paraId="218C8790" w14:textId="6C6B0743" w:rsidR="00CD46A2" w:rsidRDefault="00CD46A2" w:rsidP="00CD46A2">
      <w:pPr>
        <w:widowControl w:val="0"/>
        <w:numPr>
          <w:ilvl w:val="0"/>
          <w:numId w:val="6"/>
        </w:numPr>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Scoring</w:t>
      </w:r>
    </w:p>
    <w:p w14:paraId="61028129" w14:textId="3821EA6C" w:rsidR="007324C1" w:rsidRDefault="007324C1" w:rsidP="007324C1">
      <w:pPr>
        <w:widowControl w:val="0"/>
        <w:jc w:val="both"/>
        <w:rPr>
          <w:rFonts w:ascii="Times New Roman" w:eastAsia="Arial" w:hAnsi="Times New Roman" w:cs="Times New Roman"/>
          <w:sz w:val="24"/>
          <w:szCs w:val="24"/>
        </w:rPr>
      </w:pPr>
    </w:p>
    <w:p w14:paraId="72D0F20D" w14:textId="31D02F69" w:rsidR="007324C1" w:rsidRPr="008D15BB" w:rsidRDefault="007324C1" w:rsidP="007324C1">
      <w:pPr>
        <w:widowControl w:val="0"/>
        <w:ind w:left="720"/>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A committee will evaluate all responses to ascertain which Offeror(s) best meets KEMI’s business needs and requirements</w:t>
      </w:r>
      <w:r>
        <w:rPr>
          <w:rFonts w:ascii="Times New Roman" w:eastAsia="Arial" w:hAnsi="Times New Roman" w:cs="Times New Roman"/>
          <w:sz w:val="24"/>
          <w:szCs w:val="24"/>
        </w:rPr>
        <w:t xml:space="preserve"> based on the selection criteria below:</w:t>
      </w:r>
      <w:r w:rsidRPr="008D15BB">
        <w:rPr>
          <w:rFonts w:ascii="Times New Roman" w:eastAsia="Arial" w:hAnsi="Times New Roman" w:cs="Times New Roman"/>
          <w:sz w:val="24"/>
          <w:szCs w:val="24"/>
        </w:rPr>
        <w:t xml:space="preserve">  </w:t>
      </w:r>
    </w:p>
    <w:p w14:paraId="273966DF" w14:textId="77777777" w:rsidR="00CD46A2" w:rsidRPr="008D15BB" w:rsidRDefault="00CD46A2" w:rsidP="007324C1">
      <w:pPr>
        <w:widowControl w:val="0"/>
        <w:jc w:val="both"/>
        <w:rPr>
          <w:rFonts w:ascii="Times New Roman" w:eastAsia="Arial" w:hAnsi="Times New Roman" w:cs="Times New Roman"/>
          <w:sz w:val="24"/>
          <w:szCs w:val="24"/>
        </w:rPr>
      </w:pPr>
    </w:p>
    <w:tbl>
      <w:tblPr>
        <w:tblW w:w="9435" w:type="dxa"/>
        <w:jc w:val="center"/>
        <w:tblLayout w:type="fixed"/>
        <w:tblLook w:val="0000" w:firstRow="0" w:lastRow="0" w:firstColumn="0" w:lastColumn="0" w:noHBand="0" w:noVBand="0"/>
      </w:tblPr>
      <w:tblGrid>
        <w:gridCol w:w="5485"/>
        <w:gridCol w:w="3950"/>
      </w:tblGrid>
      <w:tr w:rsidR="00CD46A2" w:rsidRPr="008D15BB" w14:paraId="0B5B9FE4"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D9D9D9"/>
            <w:vAlign w:val="bottom"/>
          </w:tcPr>
          <w:p w14:paraId="602C3E65" w14:textId="77777777" w:rsidR="00CD46A2" w:rsidRPr="008D15BB" w:rsidRDefault="00CD46A2" w:rsidP="00776C7F">
            <w:pPr>
              <w:jc w:val="both"/>
              <w:rPr>
                <w:rFonts w:ascii="Times New Roman" w:eastAsia="Calibri" w:hAnsi="Times New Roman" w:cs="Times New Roman"/>
                <w:b/>
                <w:sz w:val="24"/>
                <w:szCs w:val="24"/>
              </w:rPr>
            </w:pPr>
          </w:p>
        </w:tc>
        <w:tc>
          <w:tcPr>
            <w:tcW w:w="3950" w:type="dxa"/>
            <w:tcBorders>
              <w:top w:val="single" w:sz="4" w:space="0" w:color="auto"/>
              <w:left w:val="single" w:sz="4" w:space="0" w:color="auto"/>
              <w:bottom w:val="single" w:sz="4" w:space="0" w:color="auto"/>
              <w:right w:val="single" w:sz="4" w:space="0" w:color="auto"/>
            </w:tcBorders>
            <w:shd w:val="clear" w:color="auto" w:fill="D9D9D9"/>
            <w:vAlign w:val="bottom"/>
          </w:tcPr>
          <w:p w14:paraId="1C628A2D"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tc>
      </w:tr>
      <w:tr w:rsidR="00CD46A2" w:rsidRPr="008D15BB" w14:paraId="685B675D"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5511A280" w14:textId="41892443" w:rsidR="00CD46A2" w:rsidRPr="008D15BB" w:rsidRDefault="003F6DCC" w:rsidP="00776C7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Organization, Management, Qualifications and Processes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2093FCF1" w14:textId="127544CB" w:rsidR="00CD46A2" w:rsidRPr="008D15BB" w:rsidRDefault="003F6DCC"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65</w:t>
            </w:r>
          </w:p>
        </w:tc>
      </w:tr>
      <w:tr w:rsidR="00CD46A2" w:rsidRPr="008D15BB" w14:paraId="088BC0B9"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1599555F" w14:textId="2E4F0732" w:rsidR="00CD46A2" w:rsidRPr="008D15BB" w:rsidRDefault="003F6DCC" w:rsidP="00776C7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Costs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366CD748" w14:textId="47427E7B" w:rsidR="00CD46A2" w:rsidRPr="008D15BB" w:rsidRDefault="003F6DCC"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r>
      <w:tr w:rsidR="00CD46A2" w:rsidRPr="008D15BB" w14:paraId="0A0022B4"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4172F5F" w14:textId="77777777" w:rsidR="00CD46A2" w:rsidRPr="008D15BB" w:rsidRDefault="00CD46A2" w:rsidP="00776C7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Business Continuity Form</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78810DED" w14:textId="77777777" w:rsidR="00CD46A2" w:rsidRPr="008D15BB" w:rsidRDefault="00CD46A2" w:rsidP="00776C7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CD46A2" w:rsidRPr="008D15BB" w14:paraId="5EE21DEE"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3A45AD91"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1E207981" w14:textId="77777777" w:rsidR="00CD46A2" w:rsidRPr="008D15BB" w:rsidRDefault="00CD46A2" w:rsidP="00776C7F">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100</w:t>
            </w:r>
          </w:p>
        </w:tc>
      </w:tr>
      <w:tr w:rsidR="00CD46A2" w:rsidRPr="008D15BB" w14:paraId="3BE46E81"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23A32C06"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Interviews/Discussions, if selected</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45DC9F9F" w14:textId="77777777" w:rsidR="00CD46A2" w:rsidRPr="008D15BB" w:rsidRDefault="00CD46A2" w:rsidP="00776C7F">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100</w:t>
            </w:r>
          </w:p>
        </w:tc>
      </w:tr>
      <w:tr w:rsidR="00CD46A2" w:rsidRPr="008D15BB" w14:paraId="05CAA419" w14:textId="77777777" w:rsidTr="00776C7F">
        <w:trPr>
          <w:trHeight w:val="493"/>
          <w:jc w:val="center"/>
        </w:trPr>
        <w:tc>
          <w:tcPr>
            <w:tcW w:w="5485" w:type="dxa"/>
            <w:tcBorders>
              <w:top w:val="single" w:sz="4" w:space="0" w:color="auto"/>
              <w:left w:val="single" w:sz="4" w:space="0" w:color="auto"/>
              <w:bottom w:val="single" w:sz="4" w:space="0" w:color="auto"/>
              <w:right w:val="single" w:sz="4" w:space="0" w:color="auto"/>
            </w:tcBorders>
            <w:shd w:val="clear" w:color="auto" w:fill="FFFFFF"/>
            <w:vAlign w:val="bottom"/>
          </w:tcPr>
          <w:p w14:paraId="4570193D"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MAXIMUM POINTS POSSIBLE</w:t>
            </w:r>
          </w:p>
          <w:p w14:paraId="788512D9" w14:textId="77777777" w:rsidR="00CD46A2" w:rsidRPr="008D15BB" w:rsidRDefault="00CD46A2" w:rsidP="00776C7F">
            <w:pPr>
              <w:jc w:val="both"/>
              <w:rPr>
                <w:rFonts w:ascii="Times New Roman" w:eastAsia="Calibri" w:hAnsi="Times New Roman" w:cs="Times New Roman"/>
                <w:b/>
                <w:sz w:val="24"/>
                <w:szCs w:val="24"/>
              </w:rPr>
            </w:pPr>
            <w:r w:rsidRPr="008D15BB">
              <w:rPr>
                <w:rFonts w:ascii="Times New Roman" w:eastAsia="Calibri" w:hAnsi="Times New Roman" w:cs="Times New Roman"/>
                <w:b/>
                <w:sz w:val="24"/>
                <w:szCs w:val="24"/>
              </w:rPr>
              <w:t>With Interviews/Discussions</w:t>
            </w:r>
          </w:p>
        </w:tc>
        <w:tc>
          <w:tcPr>
            <w:tcW w:w="3950" w:type="dxa"/>
            <w:tcBorders>
              <w:top w:val="single" w:sz="4" w:space="0" w:color="auto"/>
              <w:left w:val="single" w:sz="4" w:space="0" w:color="auto"/>
              <w:bottom w:val="single" w:sz="4" w:space="0" w:color="auto"/>
              <w:right w:val="single" w:sz="4" w:space="0" w:color="auto"/>
            </w:tcBorders>
            <w:shd w:val="clear" w:color="auto" w:fill="FFFFFF"/>
            <w:vAlign w:val="bottom"/>
          </w:tcPr>
          <w:p w14:paraId="2430F8EF" w14:textId="77777777" w:rsidR="00CD46A2" w:rsidRPr="008D15BB" w:rsidRDefault="00CD46A2" w:rsidP="00776C7F">
            <w:pPr>
              <w:jc w:val="center"/>
              <w:rPr>
                <w:rFonts w:ascii="Times New Roman" w:eastAsia="Calibri" w:hAnsi="Times New Roman" w:cs="Times New Roman"/>
                <w:b/>
                <w:sz w:val="24"/>
                <w:szCs w:val="24"/>
              </w:rPr>
            </w:pPr>
            <w:r w:rsidRPr="008D15BB">
              <w:rPr>
                <w:rFonts w:ascii="Times New Roman" w:eastAsia="Calibri" w:hAnsi="Times New Roman" w:cs="Times New Roman"/>
                <w:b/>
                <w:sz w:val="24"/>
                <w:szCs w:val="24"/>
              </w:rPr>
              <w:t>200</w:t>
            </w:r>
          </w:p>
        </w:tc>
      </w:tr>
    </w:tbl>
    <w:p w14:paraId="4A05FA32" w14:textId="77777777" w:rsidR="00CD46A2" w:rsidRPr="008D15BB" w:rsidRDefault="00CD46A2" w:rsidP="00CD46A2">
      <w:pPr>
        <w:jc w:val="both"/>
        <w:rPr>
          <w:rFonts w:ascii="Times New Roman" w:eastAsia="Arial" w:hAnsi="Times New Roman" w:cs="Times New Roman"/>
          <w:sz w:val="24"/>
          <w:szCs w:val="24"/>
          <w:highlight w:val="yellow"/>
        </w:rPr>
      </w:pPr>
    </w:p>
    <w:p w14:paraId="625C22F5" w14:textId="77777777" w:rsidR="00CD46A2" w:rsidRPr="008D15BB" w:rsidRDefault="00CD46A2" w:rsidP="00CD46A2">
      <w:pPr>
        <w:widowControl w:val="0"/>
        <w:numPr>
          <w:ilvl w:val="0"/>
          <w:numId w:val="6"/>
        </w:numPr>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Schedule of Events</w:t>
      </w:r>
    </w:p>
    <w:p w14:paraId="03B60632" w14:textId="77777777" w:rsidR="00CD46A2" w:rsidRPr="008D15BB" w:rsidRDefault="00CD46A2" w:rsidP="00CD46A2">
      <w:pPr>
        <w:widowControl w:val="0"/>
        <w:jc w:val="both"/>
        <w:rPr>
          <w:rFonts w:ascii="Times New Roman" w:eastAsia="Calibri" w:hAnsi="Times New Roman" w:cs="Times New Roman"/>
          <w:sz w:val="24"/>
          <w:szCs w:val="24"/>
        </w:rPr>
      </w:pPr>
    </w:p>
    <w:p w14:paraId="791862EF" w14:textId="77777777" w:rsidR="00CD46A2" w:rsidRPr="008D15BB" w:rsidRDefault="00CD46A2" w:rsidP="00CD46A2">
      <w:pPr>
        <w:widowControl w:val="0"/>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The following schedule of events represents KEMI’s best estimate of the schedule that shall be followed.  KEMI, in its sole discretion, may alter and/or amend this schedule at any time, including not conducting virtual interviews/discussions. Any adjustments to the schedule of events will be emailed to the prospective offeror’s contact on record with Sarah Kosin. </w:t>
      </w:r>
    </w:p>
    <w:p w14:paraId="3798628F" w14:textId="77777777" w:rsidR="00CD46A2" w:rsidRPr="008D15BB" w:rsidRDefault="00CD46A2" w:rsidP="00CD46A2">
      <w:pPr>
        <w:widowControl w:val="0"/>
        <w:jc w:val="both"/>
        <w:rPr>
          <w:rFonts w:ascii="Times New Roman" w:eastAsia="Calibri" w:hAnsi="Times New Roman" w:cs="Times New Roman"/>
          <w:sz w:val="24"/>
          <w:szCs w:val="24"/>
        </w:rPr>
      </w:pPr>
      <w:r w:rsidRPr="008D15BB">
        <w:rPr>
          <w:rFonts w:ascii="Times New Roman" w:eastAsia="Calibri" w:hAnsi="Times New Roman" w:cs="Times New Roman"/>
          <w:noProof/>
          <w:sz w:val="24"/>
          <w:szCs w:val="24"/>
          <w:highlight w:val="yellow"/>
        </w:rPr>
        <mc:AlternateContent>
          <mc:Choice Requires="wpi">
            <w:drawing>
              <wp:anchor distT="0" distB="0" distL="114300" distR="114300" simplePos="0" relativeHeight="251659264" behindDoc="0" locked="0" layoutInCell="1" allowOverlap="1" wp14:anchorId="0A71814C" wp14:editId="3F79F4E9">
                <wp:simplePos x="0" y="0"/>
                <wp:positionH relativeFrom="column">
                  <wp:posOffset>-3914985</wp:posOffset>
                </wp:positionH>
                <wp:positionV relativeFrom="paragraph">
                  <wp:posOffset>-57465</wp:posOffset>
                </wp:positionV>
                <wp:extent cx="248040" cy="28800"/>
                <wp:effectExtent l="38100" t="38100" r="57150" b="47625"/>
                <wp:wrapNone/>
                <wp:docPr id="29" name="Ink 29"/>
                <wp:cNvGraphicFramePr/>
                <a:graphic xmlns:a="http://schemas.openxmlformats.org/drawingml/2006/main">
                  <a:graphicData uri="http://schemas.microsoft.com/office/word/2010/wordprocessingInk">
                    <w14:contentPart bwMode="auto" r:id="rId8">
                      <w14:nvContentPartPr>
                        <w14:cNvContentPartPr/>
                      </w14:nvContentPartPr>
                      <w14:xfrm>
                        <a:off x="0" y="0"/>
                        <a:ext cx="248040" cy="28800"/>
                      </w14:xfrm>
                    </w14:contentPart>
                  </a:graphicData>
                </a:graphic>
              </wp:anchor>
            </w:drawing>
          </mc:Choice>
          <mc:Fallback>
            <w:pict>
              <v:shapetype w14:anchorId="5B3C10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309pt;margin-top:-5.25pt;width:21.05pt;height: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">
                <v:imagedata r:id="rId9" o:title=""/>
              </v:shape>
            </w:pict>
          </mc:Fallback>
        </mc:AlternateContent>
      </w:r>
    </w:p>
    <w:p w14:paraId="6C09EBFA" w14:textId="0F0BDD06"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RFP Publication Date –</w:t>
      </w:r>
      <w:r w:rsidR="00F6287E">
        <w:rPr>
          <w:rFonts w:ascii="Times New Roman" w:eastAsia="Calibri" w:hAnsi="Times New Roman" w:cs="Times New Roman"/>
          <w:sz w:val="24"/>
          <w:szCs w:val="24"/>
        </w:rPr>
        <w:t xml:space="preserve"> Monday, January 6, 2025</w:t>
      </w:r>
    </w:p>
    <w:p w14:paraId="53AEC277" w14:textId="588601BE"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Deadline for Inquiries – </w:t>
      </w:r>
      <w:r w:rsidR="00F6287E">
        <w:rPr>
          <w:rFonts w:ascii="Times New Roman" w:eastAsia="Calibri" w:hAnsi="Times New Roman" w:cs="Times New Roman"/>
          <w:sz w:val="24"/>
          <w:szCs w:val="24"/>
        </w:rPr>
        <w:t>Monday, January 13, 2025</w:t>
      </w:r>
    </w:p>
    <w:p w14:paraId="726737C1" w14:textId="3B0CC147"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Response to Inquiries – </w:t>
      </w:r>
      <w:r w:rsidR="00F6287E">
        <w:rPr>
          <w:rFonts w:ascii="Times New Roman" w:eastAsia="Calibri" w:hAnsi="Times New Roman" w:cs="Times New Roman"/>
          <w:sz w:val="24"/>
          <w:szCs w:val="24"/>
        </w:rPr>
        <w:t>Friday, January 17, 2025</w:t>
      </w:r>
    </w:p>
    <w:p w14:paraId="7CD2CFDC" w14:textId="7E47ED12"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Deadline for Submission of Proposals – </w:t>
      </w:r>
      <w:r w:rsidR="00F6287E">
        <w:rPr>
          <w:rFonts w:ascii="Times New Roman" w:eastAsia="Calibri" w:hAnsi="Times New Roman" w:cs="Times New Roman"/>
          <w:sz w:val="24"/>
          <w:szCs w:val="24"/>
        </w:rPr>
        <w:t>Monday, February 10, 2025</w:t>
      </w:r>
    </w:p>
    <w:p w14:paraId="3E7D28BA" w14:textId="407C212E" w:rsidR="00CD46A2" w:rsidRPr="008D15BB" w:rsidRDefault="00CD46A2" w:rsidP="00CD46A2">
      <w:pPr>
        <w:widowControl w:val="0"/>
        <w:numPr>
          <w:ilvl w:val="0"/>
          <w:numId w:val="1"/>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Virtual Interview/Discussions </w:t>
      </w:r>
      <w:r>
        <w:rPr>
          <w:rFonts w:ascii="Times New Roman" w:eastAsia="Calibri" w:hAnsi="Times New Roman" w:cs="Times New Roman"/>
          <w:sz w:val="24"/>
          <w:szCs w:val="24"/>
        </w:rPr>
        <w:t xml:space="preserve">(Optional) </w:t>
      </w:r>
      <w:r w:rsidR="00801758">
        <w:rPr>
          <w:rFonts w:ascii="Times New Roman" w:eastAsia="Calibri" w:hAnsi="Times New Roman" w:cs="Times New Roman"/>
          <w:sz w:val="24"/>
          <w:szCs w:val="24"/>
        </w:rPr>
        <w:t>–</w:t>
      </w:r>
      <w:r w:rsidR="001C4B75">
        <w:rPr>
          <w:rFonts w:ascii="Times New Roman" w:eastAsia="Calibri" w:hAnsi="Times New Roman" w:cs="Times New Roman"/>
          <w:sz w:val="24"/>
          <w:szCs w:val="24"/>
        </w:rPr>
        <w:t xml:space="preserve"> February 24-25, 2025</w:t>
      </w:r>
      <w:r w:rsidR="008017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6B572DA2" w14:textId="77777777" w:rsidR="00D8303F" w:rsidRDefault="00CD46A2" w:rsidP="00D8303F">
      <w:pPr>
        <w:widowControl w:val="0"/>
        <w:numPr>
          <w:ilvl w:val="0"/>
          <w:numId w:val="1"/>
        </w:numPr>
        <w:spacing w:after="200" w:line="276" w:lineRule="auto"/>
        <w:jc w:val="both"/>
        <w:rPr>
          <w:rFonts w:ascii="Times New Roman" w:eastAsia="Arial" w:hAnsi="Times New Roman" w:cs="Times New Roman"/>
          <w:b/>
          <w:sz w:val="24"/>
          <w:szCs w:val="24"/>
        </w:rPr>
      </w:pPr>
      <w:r w:rsidRPr="008D15BB">
        <w:rPr>
          <w:rFonts w:ascii="Times New Roman" w:eastAsia="Calibri" w:hAnsi="Times New Roman" w:cs="Times New Roman"/>
          <w:sz w:val="24"/>
          <w:szCs w:val="24"/>
        </w:rPr>
        <w:t xml:space="preserve">Estimated Contract Award – </w:t>
      </w:r>
      <w:r w:rsidR="001C4B75">
        <w:rPr>
          <w:rFonts w:ascii="Times New Roman" w:eastAsia="Calibri" w:hAnsi="Times New Roman" w:cs="Times New Roman"/>
          <w:sz w:val="24"/>
          <w:szCs w:val="24"/>
        </w:rPr>
        <w:t>July 1, 2025</w:t>
      </w:r>
    </w:p>
    <w:p w14:paraId="686C76A0" w14:textId="581FDE06" w:rsidR="00CD46A2" w:rsidRPr="00530CFF" w:rsidRDefault="00CD46A2" w:rsidP="00CD46A2">
      <w:pPr>
        <w:pStyle w:val="ListParagraph"/>
        <w:widowControl w:val="0"/>
        <w:numPr>
          <w:ilvl w:val="0"/>
          <w:numId w:val="5"/>
        </w:numPr>
        <w:spacing w:after="200" w:line="276" w:lineRule="auto"/>
        <w:jc w:val="both"/>
        <w:rPr>
          <w:rFonts w:ascii="Times New Roman" w:eastAsia="Arial" w:hAnsi="Times New Roman" w:cs="Times New Roman"/>
          <w:b/>
          <w:sz w:val="24"/>
          <w:szCs w:val="24"/>
        </w:rPr>
      </w:pPr>
      <w:r w:rsidRPr="00D8303F">
        <w:rPr>
          <w:rFonts w:ascii="Times New Roman" w:eastAsia="Arial" w:hAnsi="Times New Roman" w:cs="Times New Roman"/>
          <w:b/>
          <w:sz w:val="24"/>
          <w:szCs w:val="24"/>
        </w:rPr>
        <w:t>PROPOSAL REQUIREMENTS</w:t>
      </w:r>
    </w:p>
    <w:p w14:paraId="240FC838" w14:textId="79351B8A" w:rsidR="00CD46A2" w:rsidRDefault="00D834B3" w:rsidP="002C7349">
      <w:pPr>
        <w:numPr>
          <w:ilvl w:val="0"/>
          <w:numId w:val="22"/>
        </w:numPr>
        <w:rPr>
          <w:rFonts w:ascii="Times New Roman" w:eastAsia="Calibri" w:hAnsi="Times New Roman" w:cs="Times New Roman"/>
          <w:b/>
          <w:bCs/>
          <w:sz w:val="24"/>
          <w:szCs w:val="24"/>
        </w:rPr>
      </w:pPr>
      <w:r>
        <w:rPr>
          <w:rFonts w:ascii="Times New Roman" w:eastAsia="Calibri" w:hAnsi="Times New Roman" w:cs="Times New Roman"/>
          <w:b/>
          <w:bCs/>
          <w:sz w:val="24"/>
          <w:szCs w:val="24"/>
        </w:rPr>
        <w:t>Organization, Management, Qualifications and Processes</w:t>
      </w:r>
    </w:p>
    <w:p w14:paraId="3444A66D" w14:textId="77777777" w:rsidR="00B420F0" w:rsidRDefault="00B420F0" w:rsidP="002C7349">
      <w:pPr>
        <w:rPr>
          <w:rFonts w:ascii="Times New Roman" w:eastAsia="Calibri" w:hAnsi="Times New Roman" w:cs="Times New Roman"/>
          <w:sz w:val="24"/>
          <w:szCs w:val="24"/>
        </w:rPr>
      </w:pPr>
    </w:p>
    <w:p w14:paraId="081BDCB9"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The business name, primary address, branch address, website, phone and fax numbers, and the number of years the business has been operating under the above name.</w:t>
      </w:r>
    </w:p>
    <w:p w14:paraId="2FEF50D1" w14:textId="77777777" w:rsidR="00B420F0" w:rsidRPr="006A7089" w:rsidRDefault="00B420F0" w:rsidP="002C7349">
      <w:pPr>
        <w:widowControl w:val="0"/>
        <w:ind w:left="1080"/>
        <w:jc w:val="both"/>
        <w:rPr>
          <w:rFonts w:ascii="Times New Roman" w:eastAsia="Arial" w:hAnsi="Times New Roman" w:cs="Times New Roman"/>
          <w:sz w:val="24"/>
          <w:szCs w:val="24"/>
        </w:rPr>
      </w:pPr>
    </w:p>
    <w:p w14:paraId="0AFC30D4"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The name, title, business address and telephone number of the individual(s) who will be KEMI’s principal contact for all aspects of the contract.</w:t>
      </w:r>
    </w:p>
    <w:p w14:paraId="07E9F2C3" w14:textId="77777777" w:rsidR="00B420F0" w:rsidRPr="006A7089" w:rsidRDefault="00B420F0" w:rsidP="002C7349">
      <w:pPr>
        <w:widowControl w:val="0"/>
        <w:rPr>
          <w:rFonts w:ascii="Times New Roman" w:eastAsia="Arial" w:hAnsi="Times New Roman" w:cs="Times New Roman"/>
          <w:sz w:val="24"/>
          <w:szCs w:val="24"/>
        </w:rPr>
      </w:pPr>
    </w:p>
    <w:p w14:paraId="3512C9BB" w14:textId="77777777" w:rsidR="00B420F0" w:rsidRPr="006A7089" w:rsidRDefault="00B420F0" w:rsidP="002C7349">
      <w:pPr>
        <w:widowControl w:val="0"/>
        <w:numPr>
          <w:ilvl w:val="0"/>
          <w:numId w:val="26"/>
        </w:numPr>
        <w:rPr>
          <w:rFonts w:ascii="Times New Roman" w:eastAsia="Arial" w:hAnsi="Times New Roman" w:cs="Times New Roman"/>
          <w:sz w:val="24"/>
          <w:szCs w:val="24"/>
        </w:rPr>
      </w:pPr>
      <w:r w:rsidRPr="006A7089">
        <w:rPr>
          <w:rFonts w:ascii="Times New Roman" w:eastAsia="Arial" w:hAnsi="Times New Roman" w:cs="Times New Roman"/>
          <w:sz w:val="24"/>
          <w:szCs w:val="24"/>
        </w:rPr>
        <w:t>The name, title, business address, telephone number and resume for each person whom you propose to have managing matters assigned by KEMI.  Provide relevant information regarding each person’s experience, including but not limited to whether the person serves as an SEC Registered Investment Advisor.</w:t>
      </w:r>
    </w:p>
    <w:p w14:paraId="2CD1C8D3" w14:textId="77777777" w:rsidR="00B420F0" w:rsidRPr="006A7089" w:rsidRDefault="00B420F0" w:rsidP="002C7349">
      <w:pPr>
        <w:widowControl w:val="0"/>
        <w:rPr>
          <w:rFonts w:ascii="Times New Roman" w:eastAsia="Arial" w:hAnsi="Times New Roman" w:cs="Times New Roman"/>
          <w:sz w:val="24"/>
          <w:szCs w:val="24"/>
        </w:rPr>
      </w:pPr>
    </w:p>
    <w:p w14:paraId="071221D8"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Provide a general background of your firm and describe the firm’s experience with non-ERISA, Governmental Retirement Plans, including 401(h) Health Trusts, 401(a) Defined Benefit, 401(a) Money Purchase, and 457(b) Plans.</w:t>
      </w:r>
    </w:p>
    <w:p w14:paraId="5DA9111E" w14:textId="77777777" w:rsidR="00B420F0" w:rsidRPr="006A7089" w:rsidRDefault="00B420F0" w:rsidP="002C7349">
      <w:pPr>
        <w:widowControl w:val="0"/>
        <w:rPr>
          <w:rFonts w:ascii="Times New Roman" w:eastAsia="Arial" w:hAnsi="Times New Roman" w:cs="Times New Roman"/>
          <w:sz w:val="24"/>
          <w:szCs w:val="24"/>
        </w:rPr>
      </w:pPr>
    </w:p>
    <w:p w14:paraId="3A0287D6" w14:textId="77777777" w:rsidR="00B420F0" w:rsidRDefault="00B420F0" w:rsidP="002C7349">
      <w:pPr>
        <w:widowControl w:val="0"/>
        <w:numPr>
          <w:ilvl w:val="0"/>
          <w:numId w:val="26"/>
        </w:numPr>
        <w:jc w:val="both"/>
        <w:rPr>
          <w:rFonts w:ascii="Times New Roman" w:eastAsia="Arial" w:hAnsi="Times New Roman" w:cs="Times New Roman"/>
          <w:sz w:val="24"/>
          <w:szCs w:val="24"/>
        </w:rPr>
      </w:pPr>
      <w:r w:rsidRPr="004D6E8F">
        <w:rPr>
          <w:rFonts w:ascii="Times New Roman" w:eastAsia="Arial" w:hAnsi="Times New Roman" w:cs="Times New Roman"/>
          <w:sz w:val="24"/>
          <w:szCs w:val="24"/>
        </w:rPr>
        <w:t xml:space="preserve">Describe the firm’s relationship and experience with </w:t>
      </w:r>
      <w:r>
        <w:rPr>
          <w:rFonts w:ascii="Times New Roman" w:eastAsia="Arial" w:hAnsi="Times New Roman" w:cs="Times New Roman"/>
          <w:sz w:val="24"/>
          <w:szCs w:val="24"/>
        </w:rPr>
        <w:t>TransAmerica and State Street Bank who are our custodians for the plans.</w:t>
      </w:r>
    </w:p>
    <w:p w14:paraId="6B4BAFF0" w14:textId="77777777" w:rsidR="00EF4766" w:rsidRDefault="00EF4766" w:rsidP="00EF4766">
      <w:pPr>
        <w:pStyle w:val="ListParagraph"/>
        <w:rPr>
          <w:rFonts w:ascii="Times New Roman" w:eastAsia="Arial" w:hAnsi="Times New Roman" w:cs="Times New Roman"/>
          <w:sz w:val="24"/>
          <w:szCs w:val="24"/>
        </w:rPr>
      </w:pPr>
    </w:p>
    <w:p w14:paraId="1A6D39B6" w14:textId="3C783575" w:rsidR="00EF4766" w:rsidRDefault="00EF4766" w:rsidP="002C7349">
      <w:pPr>
        <w:widowControl w:val="0"/>
        <w:numPr>
          <w:ilvl w:val="0"/>
          <w:numId w:val="26"/>
        </w:numPr>
        <w:jc w:val="both"/>
        <w:rPr>
          <w:rFonts w:ascii="Times New Roman" w:eastAsia="Arial" w:hAnsi="Times New Roman" w:cs="Times New Roman"/>
          <w:sz w:val="24"/>
          <w:szCs w:val="24"/>
        </w:rPr>
      </w:pPr>
      <w:r>
        <w:rPr>
          <w:rFonts w:ascii="Times New Roman" w:eastAsia="Arial" w:hAnsi="Times New Roman" w:cs="Times New Roman"/>
          <w:sz w:val="24"/>
          <w:szCs w:val="24"/>
        </w:rPr>
        <w:t>Describe how you would provide an investment due diligence program, including but not limited to any reports you would provide and when you would provide the reports, the way you would facilitate fiduciary investment review meetings with the Committee, the frequency of these meetings, and any documentation you would provide for those meetings.</w:t>
      </w:r>
    </w:p>
    <w:p w14:paraId="13B6CB24" w14:textId="77777777" w:rsidR="00EF4766" w:rsidRDefault="00EF4766" w:rsidP="006244E3">
      <w:pPr>
        <w:pStyle w:val="ListParagraph"/>
        <w:rPr>
          <w:rFonts w:ascii="Times New Roman" w:eastAsia="Arial" w:hAnsi="Times New Roman" w:cs="Times New Roman"/>
          <w:sz w:val="24"/>
          <w:szCs w:val="24"/>
        </w:rPr>
      </w:pPr>
    </w:p>
    <w:p w14:paraId="78A60265" w14:textId="1EB5CADB" w:rsidR="00EF4766" w:rsidRDefault="00EF4766" w:rsidP="002C7349">
      <w:pPr>
        <w:widowControl w:val="0"/>
        <w:numPr>
          <w:ilvl w:val="0"/>
          <w:numId w:val="26"/>
        </w:numPr>
        <w:jc w:val="both"/>
        <w:rPr>
          <w:rFonts w:ascii="Times New Roman" w:eastAsia="Arial" w:hAnsi="Times New Roman" w:cs="Times New Roman"/>
          <w:sz w:val="24"/>
          <w:szCs w:val="24"/>
        </w:rPr>
      </w:pPr>
      <w:r>
        <w:rPr>
          <w:rFonts w:ascii="Times New Roman" w:eastAsia="Arial" w:hAnsi="Times New Roman" w:cs="Times New Roman"/>
          <w:sz w:val="24"/>
          <w:szCs w:val="24"/>
        </w:rPr>
        <w:t>Describe how you would provide investment policy statement oversight.</w:t>
      </w:r>
    </w:p>
    <w:p w14:paraId="03BFFA3A" w14:textId="77777777" w:rsidR="00EF4766" w:rsidRDefault="00EF4766" w:rsidP="006244E3">
      <w:pPr>
        <w:widowControl w:val="0"/>
        <w:jc w:val="both"/>
        <w:rPr>
          <w:rFonts w:ascii="Times New Roman" w:eastAsia="Arial" w:hAnsi="Times New Roman" w:cs="Times New Roman"/>
          <w:sz w:val="24"/>
          <w:szCs w:val="24"/>
        </w:rPr>
      </w:pPr>
    </w:p>
    <w:p w14:paraId="2A9B89D0" w14:textId="7E66BDF2" w:rsidR="00EF4766" w:rsidRDefault="00EF4766" w:rsidP="002C7349">
      <w:pPr>
        <w:widowControl w:val="0"/>
        <w:numPr>
          <w:ilvl w:val="0"/>
          <w:numId w:val="26"/>
        </w:numPr>
        <w:jc w:val="both"/>
        <w:rPr>
          <w:rFonts w:ascii="Times New Roman" w:eastAsia="Arial" w:hAnsi="Times New Roman" w:cs="Times New Roman"/>
          <w:sz w:val="24"/>
          <w:szCs w:val="24"/>
        </w:rPr>
      </w:pPr>
      <w:r>
        <w:rPr>
          <w:rFonts w:ascii="Times New Roman" w:eastAsia="Arial" w:hAnsi="Times New Roman" w:cs="Times New Roman"/>
          <w:sz w:val="24"/>
          <w:szCs w:val="24"/>
        </w:rPr>
        <w:t>Describe how you would provide fiduciary compliance and plan design consulting.</w:t>
      </w:r>
    </w:p>
    <w:p w14:paraId="78DFF074" w14:textId="77777777" w:rsidR="00EF4766" w:rsidRDefault="00EF4766" w:rsidP="006244E3">
      <w:pPr>
        <w:widowControl w:val="0"/>
        <w:jc w:val="both"/>
        <w:rPr>
          <w:rFonts w:ascii="Times New Roman" w:eastAsia="Arial" w:hAnsi="Times New Roman" w:cs="Times New Roman"/>
          <w:sz w:val="24"/>
          <w:szCs w:val="24"/>
        </w:rPr>
      </w:pPr>
    </w:p>
    <w:p w14:paraId="78656A9E" w14:textId="3FDBB151" w:rsidR="00EF4766" w:rsidRDefault="00EF4766" w:rsidP="002C7349">
      <w:pPr>
        <w:widowControl w:val="0"/>
        <w:numPr>
          <w:ilvl w:val="0"/>
          <w:numId w:val="26"/>
        </w:num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Describe how you would provide general plan consulting for both KEMI and participants.</w:t>
      </w:r>
    </w:p>
    <w:p w14:paraId="0410E063" w14:textId="77777777" w:rsidR="00EF4766" w:rsidRDefault="00EF4766" w:rsidP="006244E3">
      <w:pPr>
        <w:widowControl w:val="0"/>
        <w:jc w:val="both"/>
        <w:rPr>
          <w:rFonts w:ascii="Times New Roman" w:eastAsia="Arial" w:hAnsi="Times New Roman" w:cs="Times New Roman"/>
          <w:sz w:val="24"/>
          <w:szCs w:val="24"/>
        </w:rPr>
      </w:pPr>
    </w:p>
    <w:p w14:paraId="272BAED2" w14:textId="4A0F2155" w:rsidR="00EF4766" w:rsidRDefault="00EF4766" w:rsidP="002C7349">
      <w:pPr>
        <w:widowControl w:val="0"/>
        <w:numPr>
          <w:ilvl w:val="0"/>
          <w:numId w:val="26"/>
        </w:numPr>
        <w:jc w:val="both"/>
        <w:rPr>
          <w:rFonts w:ascii="Times New Roman" w:eastAsia="Arial" w:hAnsi="Times New Roman" w:cs="Times New Roman"/>
          <w:sz w:val="24"/>
          <w:szCs w:val="24"/>
        </w:rPr>
      </w:pPr>
      <w:r>
        <w:rPr>
          <w:rFonts w:ascii="Times New Roman" w:eastAsia="Arial" w:hAnsi="Times New Roman" w:cs="Times New Roman"/>
          <w:sz w:val="24"/>
          <w:szCs w:val="24"/>
        </w:rPr>
        <w:t>Describe how you would provide discretionary management services in connection with the portfolio of the Plan in accordance with the investment guidelines.  Describe how you determine the various investments available to participants through the 401(a) and 457 plans/</w:t>
      </w:r>
    </w:p>
    <w:p w14:paraId="19D48298" w14:textId="77777777" w:rsidR="00EF4766" w:rsidRDefault="00EF4766" w:rsidP="006244E3">
      <w:pPr>
        <w:pStyle w:val="ListParagraph"/>
        <w:rPr>
          <w:rFonts w:ascii="Times New Roman" w:eastAsia="Arial" w:hAnsi="Times New Roman" w:cs="Times New Roman"/>
          <w:sz w:val="24"/>
          <w:szCs w:val="24"/>
        </w:rPr>
      </w:pPr>
    </w:p>
    <w:p w14:paraId="4C169810" w14:textId="7F7A6771" w:rsidR="00EF4766" w:rsidRDefault="00EF4766" w:rsidP="002C7349">
      <w:pPr>
        <w:widowControl w:val="0"/>
        <w:numPr>
          <w:ilvl w:val="0"/>
          <w:numId w:val="26"/>
        </w:numPr>
        <w:jc w:val="both"/>
        <w:rPr>
          <w:rFonts w:ascii="Times New Roman" w:eastAsia="Arial" w:hAnsi="Times New Roman" w:cs="Times New Roman"/>
          <w:sz w:val="24"/>
          <w:szCs w:val="24"/>
        </w:rPr>
      </w:pPr>
      <w:r>
        <w:rPr>
          <w:rFonts w:ascii="Times New Roman" w:eastAsia="Arial" w:hAnsi="Times New Roman" w:cs="Times New Roman"/>
          <w:sz w:val="24"/>
          <w:szCs w:val="24"/>
        </w:rPr>
        <w:t>Describe your participant services, including but not limited to the following: meetings with individuals or participants, companywide educational meetings, and participant educational materials.</w:t>
      </w:r>
    </w:p>
    <w:p w14:paraId="0E21F1B7" w14:textId="77777777" w:rsidR="00B420F0" w:rsidRPr="004D6E8F" w:rsidRDefault="00B420F0" w:rsidP="002C7349">
      <w:pPr>
        <w:widowControl w:val="0"/>
        <w:jc w:val="both"/>
        <w:rPr>
          <w:rFonts w:ascii="Times New Roman" w:eastAsia="Arial" w:hAnsi="Times New Roman" w:cs="Times New Roman"/>
          <w:sz w:val="24"/>
          <w:szCs w:val="24"/>
        </w:rPr>
      </w:pPr>
    </w:p>
    <w:p w14:paraId="4742AC35"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 xml:space="preserve">Describe the basic organizational structure of the firm, including relationships </w:t>
      </w:r>
      <w:proofErr w:type="gramStart"/>
      <w:r w:rsidRPr="006A7089">
        <w:rPr>
          <w:rFonts w:ascii="Times New Roman" w:eastAsia="Arial" w:hAnsi="Times New Roman" w:cs="Times New Roman"/>
          <w:sz w:val="24"/>
          <w:szCs w:val="24"/>
        </w:rPr>
        <w:t>similar to</w:t>
      </w:r>
      <w:proofErr w:type="gramEnd"/>
      <w:r w:rsidRPr="006A7089">
        <w:rPr>
          <w:rFonts w:ascii="Times New Roman" w:eastAsia="Arial" w:hAnsi="Times New Roman" w:cs="Times New Roman"/>
          <w:sz w:val="24"/>
          <w:szCs w:val="24"/>
        </w:rPr>
        <w:t xml:space="preserve"> this engagement.</w:t>
      </w:r>
    </w:p>
    <w:p w14:paraId="63D545F8" w14:textId="77777777" w:rsidR="00B420F0" w:rsidRPr="006A7089" w:rsidRDefault="00B420F0" w:rsidP="002C7349">
      <w:pPr>
        <w:widowControl w:val="0"/>
        <w:rPr>
          <w:rFonts w:ascii="Times New Roman" w:eastAsia="Arial" w:hAnsi="Times New Roman" w:cs="Times New Roman"/>
          <w:sz w:val="24"/>
          <w:szCs w:val="24"/>
        </w:rPr>
      </w:pPr>
    </w:p>
    <w:p w14:paraId="07EA1756"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Discuss the firm’s investment philosophy and process.  Specifically:</w:t>
      </w:r>
    </w:p>
    <w:p w14:paraId="3A8DE25C" w14:textId="77777777" w:rsidR="00B420F0" w:rsidRPr="006A7089" w:rsidRDefault="00B420F0" w:rsidP="002C7349">
      <w:pPr>
        <w:widowControl w:val="0"/>
        <w:rPr>
          <w:rFonts w:ascii="Times New Roman" w:eastAsia="Arial" w:hAnsi="Times New Roman" w:cs="Times New Roman"/>
          <w:sz w:val="24"/>
          <w:szCs w:val="24"/>
        </w:rPr>
      </w:pPr>
    </w:p>
    <w:p w14:paraId="7031AC06" w14:textId="77777777" w:rsidR="00B420F0" w:rsidRPr="006A7089" w:rsidRDefault="00B420F0" w:rsidP="002C7349">
      <w:pPr>
        <w:widowControl w:val="0"/>
        <w:numPr>
          <w:ilvl w:val="1"/>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the overall retirement plan investment management philosophy of the firm; discuss the firm’s approach to balancing risk/reward.</w:t>
      </w:r>
    </w:p>
    <w:p w14:paraId="3CA162C2" w14:textId="77777777" w:rsidR="00B420F0" w:rsidRPr="006A7089" w:rsidRDefault="00B420F0" w:rsidP="002C7349">
      <w:pPr>
        <w:widowControl w:val="0"/>
        <w:ind w:left="1800"/>
        <w:jc w:val="both"/>
        <w:rPr>
          <w:rFonts w:ascii="Times New Roman" w:eastAsia="Arial" w:hAnsi="Times New Roman" w:cs="Times New Roman"/>
          <w:sz w:val="24"/>
          <w:szCs w:val="24"/>
        </w:rPr>
      </w:pPr>
    </w:p>
    <w:p w14:paraId="16567AA1" w14:textId="77777777" w:rsidR="00B420F0" w:rsidRPr="006A7089" w:rsidRDefault="00B420F0" w:rsidP="002C7349">
      <w:pPr>
        <w:widowControl w:val="0"/>
        <w:numPr>
          <w:ilvl w:val="1"/>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the firm’s asset/liability management philosophy.  What tools does the firm utilize for asset/liability management of DB and DC plans?</w:t>
      </w:r>
    </w:p>
    <w:p w14:paraId="0EAB3747" w14:textId="77777777" w:rsidR="00B420F0" w:rsidRPr="006A7089" w:rsidRDefault="00B420F0" w:rsidP="002C7349">
      <w:pPr>
        <w:widowControl w:val="0"/>
        <w:rPr>
          <w:rFonts w:ascii="Times New Roman" w:eastAsia="Arial" w:hAnsi="Times New Roman" w:cs="Times New Roman"/>
          <w:sz w:val="24"/>
          <w:szCs w:val="24"/>
        </w:rPr>
      </w:pPr>
    </w:p>
    <w:p w14:paraId="59744887" w14:textId="77777777" w:rsidR="00B420F0" w:rsidRPr="006A7089" w:rsidRDefault="00B420F0" w:rsidP="002C7349">
      <w:pPr>
        <w:widowControl w:val="0"/>
        <w:numPr>
          <w:ilvl w:val="1"/>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what factors your firm considers in determining if the fund or security will be utilized.  Describe the methodology and factors considered when assessing fund or security performance on an individual and relative basis.</w:t>
      </w:r>
    </w:p>
    <w:p w14:paraId="5D0F438D" w14:textId="77777777" w:rsidR="00B420F0" w:rsidRPr="006A7089" w:rsidRDefault="00B420F0" w:rsidP="002C7349">
      <w:pPr>
        <w:widowControl w:val="0"/>
        <w:rPr>
          <w:rFonts w:ascii="Times New Roman" w:eastAsia="Arial" w:hAnsi="Times New Roman" w:cs="Times New Roman"/>
          <w:sz w:val="24"/>
          <w:szCs w:val="24"/>
        </w:rPr>
      </w:pPr>
    </w:p>
    <w:p w14:paraId="2D9F5044" w14:textId="77777777" w:rsidR="00B420F0" w:rsidRPr="006A7089" w:rsidRDefault="00B420F0" w:rsidP="002C7349">
      <w:pPr>
        <w:widowControl w:val="0"/>
        <w:numPr>
          <w:ilvl w:val="1"/>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the firm’s investment research capabilities as they would pertain to the assignment.</w:t>
      </w:r>
    </w:p>
    <w:p w14:paraId="53D70496" w14:textId="77777777" w:rsidR="00B420F0" w:rsidRPr="006A7089" w:rsidRDefault="00B420F0" w:rsidP="002C7349">
      <w:pPr>
        <w:widowControl w:val="0"/>
        <w:rPr>
          <w:rFonts w:ascii="Times New Roman" w:eastAsia="Arial" w:hAnsi="Times New Roman" w:cs="Times New Roman"/>
          <w:sz w:val="24"/>
          <w:szCs w:val="24"/>
        </w:rPr>
      </w:pPr>
    </w:p>
    <w:p w14:paraId="7AD7DE0F" w14:textId="77777777" w:rsidR="00B420F0" w:rsidRPr="006A7089" w:rsidRDefault="00B420F0" w:rsidP="002C7349">
      <w:pPr>
        <w:widowControl w:val="0"/>
        <w:numPr>
          <w:ilvl w:val="1"/>
          <w:numId w:val="26"/>
        </w:numPr>
        <w:rPr>
          <w:rFonts w:ascii="Times New Roman" w:eastAsia="Arial" w:hAnsi="Times New Roman" w:cs="Times New Roman"/>
          <w:sz w:val="24"/>
          <w:szCs w:val="24"/>
        </w:rPr>
      </w:pPr>
      <w:r w:rsidRPr="006A7089">
        <w:rPr>
          <w:rFonts w:ascii="Times New Roman" w:eastAsia="Arial" w:hAnsi="Times New Roman" w:cs="Times New Roman"/>
          <w:sz w:val="24"/>
          <w:szCs w:val="24"/>
        </w:rPr>
        <w:lastRenderedPageBreak/>
        <w:t xml:space="preserve">Indicate the frequency, content and type of reporting KEMI can expect to receive regarding DB portfolios and DC participant assets &amp; participation.  Provide specific descriptions regarding information that would be reported such as assessments/scorecards for funds utilized, analytics on portfolio asset allocation &amp; allocation relative to IPS benchmark, allocation variance over time, performance summary and performance relative to benchmark, portfolio growth, benchmark returns and benchmark contributions over various timeframes, asset class performance, analytics of equity fund investments that includes sectors/regional exposure/equity style/basic equity characteristics/, analytics on bond investments that include sector/credit quality/average credit rating/avg duration/avg coupon, capital flows, portfolio holdings, etc.  </w:t>
      </w:r>
    </w:p>
    <w:p w14:paraId="466ED10C" w14:textId="77777777" w:rsidR="00B420F0" w:rsidRPr="006A7089" w:rsidRDefault="00B420F0" w:rsidP="002C7349">
      <w:pPr>
        <w:widowControl w:val="0"/>
        <w:rPr>
          <w:rFonts w:ascii="Times New Roman" w:eastAsia="Arial" w:hAnsi="Times New Roman" w:cs="Times New Roman"/>
          <w:sz w:val="24"/>
          <w:szCs w:val="24"/>
        </w:rPr>
      </w:pPr>
    </w:p>
    <w:p w14:paraId="24568CE8" w14:textId="77777777" w:rsidR="00B420F0" w:rsidRPr="006A7089" w:rsidRDefault="00B420F0" w:rsidP="002C7349">
      <w:pPr>
        <w:widowControl w:val="0"/>
        <w:numPr>
          <w:ilvl w:val="1"/>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risk control techniques used in the portfolio construction process.</w:t>
      </w:r>
    </w:p>
    <w:p w14:paraId="27686810" w14:textId="77777777" w:rsidR="00B420F0" w:rsidRPr="006A7089" w:rsidRDefault="00B420F0" w:rsidP="002C7349">
      <w:pPr>
        <w:widowControl w:val="0"/>
        <w:rPr>
          <w:rFonts w:ascii="Times New Roman" w:eastAsia="Arial" w:hAnsi="Times New Roman" w:cs="Times New Roman"/>
          <w:sz w:val="24"/>
          <w:szCs w:val="24"/>
        </w:rPr>
      </w:pPr>
    </w:p>
    <w:p w14:paraId="6B6D0819" w14:textId="77777777" w:rsidR="00B420F0" w:rsidRPr="006A7089" w:rsidRDefault="00B420F0" w:rsidP="002C7349">
      <w:pPr>
        <w:widowControl w:val="0"/>
        <w:numPr>
          <w:ilvl w:val="1"/>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Detail processes and policies designed to assure the control of portfolio management quality and compliance.</w:t>
      </w:r>
    </w:p>
    <w:p w14:paraId="50DCA290" w14:textId="77777777" w:rsidR="00B420F0" w:rsidRPr="006A7089" w:rsidRDefault="00B420F0" w:rsidP="002C7349">
      <w:pPr>
        <w:widowControl w:val="0"/>
        <w:rPr>
          <w:rFonts w:ascii="Times New Roman" w:eastAsia="Arial" w:hAnsi="Times New Roman" w:cs="Times New Roman"/>
          <w:sz w:val="24"/>
          <w:szCs w:val="24"/>
        </w:rPr>
      </w:pPr>
    </w:p>
    <w:p w14:paraId="3B555557" w14:textId="77777777" w:rsidR="00B420F0" w:rsidRPr="006A7089" w:rsidRDefault="00B420F0" w:rsidP="002C7349">
      <w:pPr>
        <w:widowControl w:val="0"/>
        <w:numPr>
          <w:ilvl w:val="1"/>
          <w:numId w:val="26"/>
        </w:numPr>
        <w:rPr>
          <w:rFonts w:ascii="Times New Roman" w:eastAsia="Arial" w:hAnsi="Times New Roman" w:cs="Times New Roman"/>
          <w:sz w:val="24"/>
          <w:szCs w:val="24"/>
        </w:rPr>
      </w:pPr>
      <w:r w:rsidRPr="006A7089">
        <w:rPr>
          <w:rFonts w:ascii="Times New Roman" w:eastAsia="Arial" w:hAnsi="Times New Roman" w:cs="Times New Roman"/>
          <w:sz w:val="24"/>
          <w:szCs w:val="24"/>
        </w:rPr>
        <w:t xml:space="preserve">Describe in detail how fund managers and their investment strategies are assessed when being considered for initial portfolio placement and on an ongoing basis after placement.   </w:t>
      </w:r>
    </w:p>
    <w:p w14:paraId="53B7BB14" w14:textId="77777777" w:rsidR="00B420F0" w:rsidRPr="006A7089" w:rsidRDefault="00B420F0" w:rsidP="002C7349">
      <w:pPr>
        <w:widowControl w:val="0"/>
        <w:rPr>
          <w:rFonts w:ascii="Times New Roman" w:eastAsia="Arial" w:hAnsi="Times New Roman" w:cs="Times New Roman"/>
          <w:sz w:val="24"/>
          <w:szCs w:val="24"/>
        </w:rPr>
      </w:pPr>
    </w:p>
    <w:p w14:paraId="4A90CB40" w14:textId="77777777" w:rsidR="00B420F0" w:rsidRPr="006A7089" w:rsidRDefault="00B420F0" w:rsidP="002C7349">
      <w:pPr>
        <w:widowControl w:val="0"/>
        <w:numPr>
          <w:ilvl w:val="1"/>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Provide specific recommendations as to the “model” structure of KEMI’s portfolio or, alternatively, a representative portfolio as of a recent date for an actual client with similar operating characteristics (portfolio size, retirement plans).</w:t>
      </w:r>
    </w:p>
    <w:p w14:paraId="2FEFF87B" w14:textId="77777777" w:rsidR="00B420F0" w:rsidRPr="006A7089" w:rsidRDefault="00B420F0" w:rsidP="002C7349">
      <w:pPr>
        <w:widowControl w:val="0"/>
        <w:rPr>
          <w:rFonts w:ascii="Times New Roman" w:eastAsia="Arial" w:hAnsi="Times New Roman" w:cs="Times New Roman"/>
          <w:sz w:val="24"/>
          <w:szCs w:val="24"/>
        </w:rPr>
      </w:pPr>
    </w:p>
    <w:p w14:paraId="241C64A5"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the firm’s customer service philosophy.  Explain the structure and nature of the client support function.</w:t>
      </w:r>
    </w:p>
    <w:p w14:paraId="704DDF3C" w14:textId="77777777" w:rsidR="00B420F0" w:rsidRPr="006A7089" w:rsidRDefault="00B420F0" w:rsidP="002C7349">
      <w:pPr>
        <w:widowControl w:val="0"/>
        <w:rPr>
          <w:rFonts w:ascii="Times New Roman" w:eastAsia="Arial" w:hAnsi="Times New Roman" w:cs="Times New Roman"/>
          <w:sz w:val="24"/>
          <w:szCs w:val="24"/>
        </w:rPr>
      </w:pPr>
    </w:p>
    <w:p w14:paraId="767A0411"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the firm’s quality control program and how it ensures that KEMI will receive the highest quality professional service.</w:t>
      </w:r>
    </w:p>
    <w:p w14:paraId="41FB095F" w14:textId="77777777" w:rsidR="00B420F0" w:rsidRPr="006A7089" w:rsidRDefault="00B420F0" w:rsidP="002C7349">
      <w:pPr>
        <w:widowControl w:val="0"/>
        <w:rPr>
          <w:rFonts w:ascii="Times New Roman" w:eastAsia="Arial" w:hAnsi="Times New Roman" w:cs="Times New Roman"/>
          <w:sz w:val="24"/>
          <w:szCs w:val="24"/>
        </w:rPr>
      </w:pPr>
    </w:p>
    <w:p w14:paraId="56A34B77"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Provide a copy of the firm’s most recent SAS 70 report, if applicable.</w:t>
      </w:r>
    </w:p>
    <w:p w14:paraId="5192F8C9" w14:textId="77777777" w:rsidR="00B420F0" w:rsidRPr="006A7089" w:rsidRDefault="00B420F0" w:rsidP="002C7349">
      <w:pPr>
        <w:widowControl w:val="0"/>
        <w:rPr>
          <w:rFonts w:ascii="Times New Roman" w:eastAsia="Arial" w:hAnsi="Times New Roman" w:cs="Times New Roman"/>
          <w:sz w:val="24"/>
          <w:szCs w:val="24"/>
        </w:rPr>
      </w:pPr>
    </w:p>
    <w:p w14:paraId="0E5F07B8"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material litigation, regulatory or legal proceedings in which the firm or any of its principal agents are, or have been, involved over the last five years which relate to the asset management and reporting business.</w:t>
      </w:r>
    </w:p>
    <w:p w14:paraId="6EB7E95E" w14:textId="77777777" w:rsidR="00B420F0" w:rsidRPr="006A7089" w:rsidRDefault="00B420F0" w:rsidP="002C7349">
      <w:pPr>
        <w:widowControl w:val="0"/>
        <w:rPr>
          <w:rFonts w:ascii="Times New Roman" w:eastAsia="Arial" w:hAnsi="Times New Roman" w:cs="Times New Roman"/>
          <w:sz w:val="24"/>
          <w:szCs w:val="24"/>
        </w:rPr>
      </w:pPr>
    </w:p>
    <w:p w14:paraId="2080BEF3"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 xml:space="preserve">Describe affiliation and financial associations of an investment nature with other money managers, brokers/dealers, </w:t>
      </w:r>
      <w:proofErr w:type="gramStart"/>
      <w:r w:rsidRPr="006A7089">
        <w:rPr>
          <w:rFonts w:ascii="Times New Roman" w:eastAsia="Arial" w:hAnsi="Times New Roman" w:cs="Times New Roman"/>
          <w:sz w:val="24"/>
          <w:szCs w:val="24"/>
        </w:rPr>
        <w:t>banks</w:t>
      </w:r>
      <w:proofErr w:type="gramEnd"/>
      <w:r w:rsidRPr="006A7089">
        <w:rPr>
          <w:rFonts w:ascii="Times New Roman" w:eastAsia="Arial" w:hAnsi="Times New Roman" w:cs="Times New Roman"/>
          <w:sz w:val="24"/>
          <w:szCs w:val="24"/>
        </w:rPr>
        <w:t xml:space="preserve"> or insurance companies.</w:t>
      </w:r>
    </w:p>
    <w:p w14:paraId="062A373D" w14:textId="77777777" w:rsidR="00B420F0" w:rsidRPr="006A7089" w:rsidRDefault="00B420F0" w:rsidP="002C7349">
      <w:pPr>
        <w:widowControl w:val="0"/>
        <w:rPr>
          <w:rFonts w:ascii="Times New Roman" w:eastAsia="Arial" w:hAnsi="Times New Roman" w:cs="Times New Roman"/>
          <w:sz w:val="24"/>
          <w:szCs w:val="24"/>
        </w:rPr>
      </w:pPr>
    </w:p>
    <w:p w14:paraId="1C95D32A"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Provide a listing of any Personal Service Contracts with any agencies of the Commonwealth of Kentucky that the firm currently has or has had at any time during the past three years.</w:t>
      </w:r>
    </w:p>
    <w:p w14:paraId="3AD2A7FB" w14:textId="77777777" w:rsidR="00B420F0" w:rsidRPr="006A7089" w:rsidRDefault="00B420F0" w:rsidP="002C7349">
      <w:pPr>
        <w:widowControl w:val="0"/>
        <w:rPr>
          <w:rFonts w:ascii="Times New Roman" w:eastAsia="Arial" w:hAnsi="Times New Roman" w:cs="Times New Roman"/>
          <w:sz w:val="24"/>
          <w:szCs w:val="24"/>
        </w:rPr>
      </w:pPr>
    </w:p>
    <w:p w14:paraId="3E832B17" w14:textId="77777777" w:rsidR="00B420F0" w:rsidRPr="006A7089" w:rsidRDefault="00B420F0" w:rsidP="002C7349">
      <w:pPr>
        <w:widowControl w:val="0"/>
        <w:numPr>
          <w:ilvl w:val="0"/>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the firm’s delivery and reporting processes.  Specifically:</w:t>
      </w:r>
    </w:p>
    <w:p w14:paraId="4918E234" w14:textId="77777777" w:rsidR="00B420F0" w:rsidRPr="006A7089" w:rsidRDefault="00B420F0" w:rsidP="002C7349">
      <w:pPr>
        <w:widowControl w:val="0"/>
        <w:rPr>
          <w:rFonts w:ascii="Times New Roman" w:eastAsia="Arial" w:hAnsi="Times New Roman" w:cs="Times New Roman"/>
          <w:sz w:val="24"/>
          <w:szCs w:val="24"/>
        </w:rPr>
      </w:pPr>
    </w:p>
    <w:p w14:paraId="5AAABE5B" w14:textId="77777777" w:rsidR="00B420F0" w:rsidRPr="006A7089" w:rsidRDefault="00B420F0" w:rsidP="002C7349">
      <w:pPr>
        <w:widowControl w:val="0"/>
        <w:numPr>
          <w:ilvl w:val="1"/>
          <w:numId w:val="26"/>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lastRenderedPageBreak/>
        <w:t>Describe the firm’s security practices for its information reporting system.  Discuss your policies and procedures for safeguarding client data from unauthorized access, data corruption or loss.</w:t>
      </w:r>
    </w:p>
    <w:p w14:paraId="0C80DBFF" w14:textId="77777777" w:rsidR="00CD46A2" w:rsidRDefault="00CD46A2" w:rsidP="00CD46A2">
      <w:pPr>
        <w:rPr>
          <w:rFonts w:ascii="Times New Roman" w:eastAsia="Calibri" w:hAnsi="Times New Roman" w:cs="Times New Roman"/>
          <w:b/>
          <w:bCs/>
          <w:sz w:val="24"/>
          <w:szCs w:val="24"/>
        </w:rPr>
      </w:pPr>
    </w:p>
    <w:p w14:paraId="74B8D6F0" w14:textId="0BF87FE0" w:rsidR="00CD46A2" w:rsidRDefault="00D834B3" w:rsidP="00D834B3">
      <w:pPr>
        <w:numPr>
          <w:ilvl w:val="0"/>
          <w:numId w:val="22"/>
        </w:numPr>
        <w:rPr>
          <w:rFonts w:ascii="Times New Roman" w:eastAsia="Calibri" w:hAnsi="Times New Roman" w:cs="Times New Roman"/>
          <w:b/>
          <w:bCs/>
          <w:sz w:val="24"/>
          <w:szCs w:val="24"/>
        </w:rPr>
      </w:pPr>
      <w:r>
        <w:rPr>
          <w:rFonts w:ascii="Times New Roman" w:eastAsia="Calibri" w:hAnsi="Times New Roman" w:cs="Times New Roman"/>
          <w:b/>
          <w:bCs/>
          <w:sz w:val="24"/>
          <w:szCs w:val="24"/>
        </w:rPr>
        <w:t>Costs</w:t>
      </w:r>
    </w:p>
    <w:p w14:paraId="7834ADDF" w14:textId="33708BC4" w:rsidR="00670C57" w:rsidRDefault="00670C57" w:rsidP="00670C57">
      <w:pPr>
        <w:rPr>
          <w:rFonts w:ascii="Times New Roman" w:eastAsia="Calibri" w:hAnsi="Times New Roman" w:cs="Times New Roman"/>
          <w:sz w:val="24"/>
          <w:szCs w:val="24"/>
        </w:rPr>
      </w:pPr>
    </w:p>
    <w:p w14:paraId="3B07AA75" w14:textId="77777777" w:rsidR="00670C57" w:rsidRPr="006A7089" w:rsidRDefault="00670C57" w:rsidP="008C19FB">
      <w:pPr>
        <w:widowControl w:val="0"/>
        <w:numPr>
          <w:ilvl w:val="0"/>
          <w:numId w:val="27"/>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Describe your standard fee schedule as it would relate to this assignment.  Fees should include advisory services and discretionary asset management.  Provide a copy of the schedule</w:t>
      </w:r>
      <w:r>
        <w:rPr>
          <w:rFonts w:ascii="Times New Roman" w:eastAsia="Arial" w:hAnsi="Times New Roman" w:cs="Times New Roman"/>
          <w:sz w:val="24"/>
          <w:szCs w:val="24"/>
        </w:rPr>
        <w:t>.</w:t>
      </w:r>
    </w:p>
    <w:p w14:paraId="30230EFD" w14:textId="77777777" w:rsidR="00670C57" w:rsidRPr="006A7089" w:rsidRDefault="00670C57" w:rsidP="008C19FB">
      <w:pPr>
        <w:widowControl w:val="0"/>
        <w:ind w:left="1080"/>
        <w:jc w:val="both"/>
        <w:rPr>
          <w:rFonts w:ascii="Times New Roman" w:eastAsia="Arial" w:hAnsi="Times New Roman" w:cs="Times New Roman"/>
          <w:sz w:val="24"/>
          <w:szCs w:val="24"/>
        </w:rPr>
      </w:pPr>
    </w:p>
    <w:p w14:paraId="4C02DA80" w14:textId="77777777" w:rsidR="00670C57" w:rsidRPr="006A7089" w:rsidRDefault="00670C57" w:rsidP="008C19FB">
      <w:pPr>
        <w:widowControl w:val="0"/>
        <w:numPr>
          <w:ilvl w:val="0"/>
          <w:numId w:val="27"/>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State clearly what is included in your fee quotation and attach a summary of services entitled “Services/Deliverables.”</w:t>
      </w:r>
    </w:p>
    <w:p w14:paraId="24852B21" w14:textId="77777777" w:rsidR="00670C57" w:rsidRPr="006A7089" w:rsidRDefault="00670C57" w:rsidP="008C19FB">
      <w:pPr>
        <w:widowControl w:val="0"/>
        <w:rPr>
          <w:rFonts w:ascii="Times New Roman" w:eastAsia="Arial" w:hAnsi="Times New Roman" w:cs="Times New Roman"/>
          <w:sz w:val="24"/>
          <w:szCs w:val="24"/>
        </w:rPr>
      </w:pPr>
    </w:p>
    <w:p w14:paraId="23D46788" w14:textId="77777777" w:rsidR="00670C57" w:rsidRPr="006A7089" w:rsidRDefault="00670C57" w:rsidP="008C19FB">
      <w:pPr>
        <w:widowControl w:val="0"/>
        <w:numPr>
          <w:ilvl w:val="0"/>
          <w:numId w:val="27"/>
        </w:numPr>
        <w:jc w:val="both"/>
        <w:rPr>
          <w:rFonts w:ascii="Times New Roman" w:eastAsia="Arial" w:hAnsi="Times New Roman" w:cs="Times New Roman"/>
          <w:sz w:val="24"/>
          <w:szCs w:val="24"/>
        </w:rPr>
      </w:pPr>
      <w:proofErr w:type="gramStart"/>
      <w:r w:rsidRPr="006A7089">
        <w:rPr>
          <w:rFonts w:ascii="Times New Roman" w:eastAsia="Arial" w:hAnsi="Times New Roman" w:cs="Times New Roman"/>
          <w:sz w:val="24"/>
          <w:szCs w:val="24"/>
        </w:rPr>
        <w:t>State clearly</w:t>
      </w:r>
      <w:proofErr w:type="gramEnd"/>
      <w:r w:rsidRPr="006A7089">
        <w:rPr>
          <w:rFonts w:ascii="Times New Roman" w:eastAsia="Arial" w:hAnsi="Times New Roman" w:cs="Times New Roman"/>
          <w:sz w:val="24"/>
          <w:szCs w:val="24"/>
        </w:rPr>
        <w:t xml:space="preserve"> any additional fees or expenses that could be associated with this assignment.</w:t>
      </w:r>
    </w:p>
    <w:p w14:paraId="26949E61" w14:textId="77777777" w:rsidR="00670C57" w:rsidRPr="006A7089" w:rsidRDefault="00670C57" w:rsidP="008C19FB">
      <w:pPr>
        <w:widowControl w:val="0"/>
        <w:rPr>
          <w:rFonts w:ascii="Times New Roman" w:eastAsia="Arial" w:hAnsi="Times New Roman" w:cs="Times New Roman"/>
          <w:sz w:val="24"/>
          <w:szCs w:val="24"/>
        </w:rPr>
      </w:pPr>
    </w:p>
    <w:p w14:paraId="2E8CBE24" w14:textId="77777777" w:rsidR="00670C57" w:rsidRPr="006A7089" w:rsidRDefault="00670C57" w:rsidP="008C19FB">
      <w:pPr>
        <w:widowControl w:val="0"/>
        <w:numPr>
          <w:ilvl w:val="0"/>
          <w:numId w:val="27"/>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What other services are available from the firm (if any)?  What are the fees for these services?</w:t>
      </w:r>
    </w:p>
    <w:p w14:paraId="686728D1" w14:textId="77777777" w:rsidR="00670C57" w:rsidRPr="006A7089" w:rsidRDefault="00670C57" w:rsidP="008C19FB">
      <w:pPr>
        <w:widowControl w:val="0"/>
        <w:rPr>
          <w:rFonts w:ascii="Times New Roman" w:eastAsia="Arial" w:hAnsi="Times New Roman" w:cs="Times New Roman"/>
          <w:sz w:val="24"/>
          <w:szCs w:val="24"/>
        </w:rPr>
      </w:pPr>
    </w:p>
    <w:p w14:paraId="698B7FDD" w14:textId="77777777" w:rsidR="00670C57" w:rsidRDefault="00670C57" w:rsidP="008C19FB">
      <w:pPr>
        <w:widowControl w:val="0"/>
        <w:numPr>
          <w:ilvl w:val="0"/>
          <w:numId w:val="27"/>
        </w:numPr>
        <w:jc w:val="both"/>
        <w:rPr>
          <w:rFonts w:ascii="Times New Roman" w:eastAsia="Arial" w:hAnsi="Times New Roman" w:cs="Times New Roman"/>
          <w:sz w:val="24"/>
          <w:szCs w:val="24"/>
        </w:rPr>
      </w:pPr>
      <w:r w:rsidRPr="006A7089">
        <w:rPr>
          <w:rFonts w:ascii="Times New Roman" w:eastAsia="Arial" w:hAnsi="Times New Roman" w:cs="Times New Roman"/>
          <w:sz w:val="24"/>
          <w:szCs w:val="24"/>
        </w:rPr>
        <w:t>What other value might we derive from a relationship with the firm beyond asset management?  What are the fees for these services?</w:t>
      </w:r>
    </w:p>
    <w:p w14:paraId="27B539D9" w14:textId="77777777" w:rsidR="00670C57" w:rsidRDefault="00670C57" w:rsidP="008C19FB">
      <w:pPr>
        <w:pStyle w:val="ListParagraph"/>
        <w:rPr>
          <w:rFonts w:ascii="Times New Roman" w:eastAsia="Arial" w:hAnsi="Times New Roman" w:cs="Times New Roman"/>
          <w:sz w:val="24"/>
          <w:szCs w:val="24"/>
        </w:rPr>
      </w:pPr>
    </w:p>
    <w:p w14:paraId="6A398DCC" w14:textId="777D32B4" w:rsidR="00670C57" w:rsidRPr="00670C57" w:rsidRDefault="00670C57" w:rsidP="008C19FB">
      <w:pPr>
        <w:widowControl w:val="0"/>
        <w:numPr>
          <w:ilvl w:val="0"/>
          <w:numId w:val="27"/>
        </w:numPr>
        <w:jc w:val="both"/>
        <w:rPr>
          <w:rFonts w:ascii="Times New Roman" w:eastAsia="Arial" w:hAnsi="Times New Roman" w:cs="Times New Roman"/>
          <w:sz w:val="24"/>
          <w:szCs w:val="24"/>
        </w:rPr>
      </w:pPr>
      <w:r w:rsidRPr="00670C57">
        <w:rPr>
          <w:rFonts w:ascii="Times New Roman" w:eastAsia="Arial" w:hAnsi="Times New Roman" w:cs="Times New Roman"/>
          <w:sz w:val="24"/>
          <w:szCs w:val="24"/>
        </w:rPr>
        <w:t>Describe the frequency and timing of your fee arrangements</w:t>
      </w:r>
      <w:r w:rsidR="008C19FB">
        <w:rPr>
          <w:rFonts w:ascii="Times New Roman" w:eastAsia="Arial" w:hAnsi="Times New Roman" w:cs="Times New Roman"/>
          <w:sz w:val="24"/>
          <w:szCs w:val="24"/>
        </w:rPr>
        <w:t>.</w:t>
      </w:r>
    </w:p>
    <w:p w14:paraId="721AB9E2" w14:textId="77777777" w:rsidR="00CD46A2" w:rsidRDefault="00CD46A2" w:rsidP="00CD46A2">
      <w:pPr>
        <w:ind w:left="720"/>
        <w:rPr>
          <w:rFonts w:ascii="Times New Roman" w:eastAsia="Calibri" w:hAnsi="Times New Roman" w:cs="Times New Roman"/>
          <w:b/>
          <w:bCs/>
          <w:sz w:val="24"/>
          <w:szCs w:val="24"/>
        </w:rPr>
      </w:pPr>
    </w:p>
    <w:p w14:paraId="68E6F3F3" w14:textId="46DAD124" w:rsidR="00C313AA" w:rsidRDefault="005A1905" w:rsidP="00C313AA">
      <w:pPr>
        <w:numPr>
          <w:ilvl w:val="0"/>
          <w:numId w:val="22"/>
        </w:numPr>
        <w:rPr>
          <w:rFonts w:ascii="Times New Roman" w:eastAsia="Calibri" w:hAnsi="Times New Roman" w:cs="Times New Roman"/>
          <w:b/>
          <w:bCs/>
          <w:sz w:val="24"/>
          <w:szCs w:val="24"/>
        </w:rPr>
      </w:pPr>
      <w:r>
        <w:rPr>
          <w:rFonts w:ascii="Times New Roman" w:eastAsia="Calibri" w:hAnsi="Times New Roman" w:cs="Times New Roman"/>
          <w:b/>
          <w:bCs/>
          <w:sz w:val="24"/>
          <w:szCs w:val="24"/>
        </w:rPr>
        <w:t>References</w:t>
      </w:r>
    </w:p>
    <w:p w14:paraId="4441FAFB" w14:textId="77777777" w:rsidR="00C313AA" w:rsidRDefault="00C313AA" w:rsidP="00C313AA">
      <w:pPr>
        <w:rPr>
          <w:rFonts w:ascii="Times New Roman" w:eastAsia="Calibri" w:hAnsi="Times New Roman" w:cs="Times New Roman"/>
          <w:b/>
          <w:bCs/>
          <w:sz w:val="24"/>
          <w:szCs w:val="24"/>
        </w:rPr>
      </w:pPr>
    </w:p>
    <w:p w14:paraId="4E3853AB" w14:textId="61106CC5" w:rsidR="00C313AA" w:rsidRPr="00C313AA" w:rsidRDefault="00C313AA" w:rsidP="00C313AA">
      <w:pPr>
        <w:pStyle w:val="ListParagraph"/>
        <w:widowControl w:val="0"/>
        <w:numPr>
          <w:ilvl w:val="0"/>
          <w:numId w:val="28"/>
        </w:numPr>
        <w:spacing w:before="69"/>
        <w:jc w:val="both"/>
        <w:rPr>
          <w:rFonts w:ascii="Times New Roman" w:eastAsia="Arial" w:hAnsi="Times New Roman" w:cs="Times New Roman"/>
          <w:sz w:val="24"/>
          <w:szCs w:val="24"/>
        </w:rPr>
      </w:pPr>
      <w:r w:rsidRPr="00C313AA">
        <w:rPr>
          <w:rFonts w:ascii="Times New Roman" w:eastAsia="Arial" w:hAnsi="Times New Roman" w:cs="Times New Roman"/>
          <w:sz w:val="24"/>
          <w:szCs w:val="24"/>
        </w:rPr>
        <w:t>Provide at least three (3) executive-level client references for which you have provided similar services as outlined in this RFP.  You must include the client’s name and address, as well as the name and phone number of a contact person.  You may also include other references such as other businesses or other resources with whom you are associated and can provide a relevant, specific assessment of your experience with workers’ compensation insurance carriers.</w:t>
      </w:r>
    </w:p>
    <w:p w14:paraId="3ECDEE74" w14:textId="77777777" w:rsidR="005A1905" w:rsidRDefault="005A1905" w:rsidP="005A1905">
      <w:pPr>
        <w:pStyle w:val="ListParagraph"/>
        <w:rPr>
          <w:rFonts w:ascii="Times New Roman" w:eastAsia="Calibri" w:hAnsi="Times New Roman" w:cs="Times New Roman"/>
          <w:b/>
          <w:bCs/>
          <w:sz w:val="24"/>
          <w:szCs w:val="24"/>
        </w:rPr>
      </w:pPr>
    </w:p>
    <w:p w14:paraId="3AAAA021" w14:textId="45FF6989" w:rsidR="005A1905" w:rsidRDefault="005A1905" w:rsidP="00CD46A2">
      <w:pPr>
        <w:numPr>
          <w:ilvl w:val="0"/>
          <w:numId w:val="22"/>
        </w:numPr>
        <w:rPr>
          <w:rFonts w:ascii="Times New Roman" w:eastAsia="Calibri" w:hAnsi="Times New Roman" w:cs="Times New Roman"/>
          <w:b/>
          <w:bCs/>
          <w:sz w:val="24"/>
          <w:szCs w:val="24"/>
        </w:rPr>
      </w:pPr>
      <w:r>
        <w:rPr>
          <w:rFonts w:ascii="Times New Roman" w:eastAsia="Calibri" w:hAnsi="Times New Roman" w:cs="Times New Roman"/>
          <w:b/>
          <w:bCs/>
          <w:sz w:val="24"/>
          <w:szCs w:val="24"/>
        </w:rPr>
        <w:t>Business Continuity Form</w:t>
      </w:r>
    </w:p>
    <w:p w14:paraId="347B7DAA" w14:textId="77777777" w:rsidR="00C313AA" w:rsidRDefault="00C313AA" w:rsidP="00C313AA">
      <w:pPr>
        <w:rPr>
          <w:rFonts w:ascii="Times New Roman" w:eastAsia="Calibri" w:hAnsi="Times New Roman" w:cs="Times New Roman"/>
          <w:b/>
          <w:bCs/>
          <w:sz w:val="24"/>
          <w:szCs w:val="24"/>
        </w:rPr>
      </w:pPr>
    </w:p>
    <w:p w14:paraId="5400FC7B" w14:textId="4FC2A290" w:rsidR="00CD46A2" w:rsidRPr="00C313AA" w:rsidRDefault="00CD46A2" w:rsidP="00C313AA">
      <w:pPr>
        <w:pStyle w:val="ListParagraph"/>
        <w:numPr>
          <w:ilvl w:val="0"/>
          <w:numId w:val="29"/>
        </w:numPr>
        <w:rPr>
          <w:rFonts w:ascii="Times New Roman" w:eastAsia="Calibri" w:hAnsi="Times New Roman" w:cs="Times New Roman"/>
          <w:sz w:val="24"/>
          <w:szCs w:val="24"/>
        </w:rPr>
      </w:pPr>
      <w:r w:rsidRPr="00C313AA">
        <w:rPr>
          <w:rFonts w:ascii="Times New Roman" w:eastAsia="Calibri" w:hAnsi="Times New Roman" w:cs="Times New Roman"/>
          <w:sz w:val="24"/>
          <w:szCs w:val="24"/>
        </w:rPr>
        <w:t xml:space="preserve">Complete the Business Continuity </w:t>
      </w:r>
      <w:proofErr w:type="gramStart"/>
      <w:r w:rsidRPr="00C313AA">
        <w:rPr>
          <w:rFonts w:ascii="Times New Roman" w:eastAsia="Calibri" w:hAnsi="Times New Roman" w:cs="Times New Roman"/>
          <w:sz w:val="24"/>
          <w:szCs w:val="24"/>
        </w:rPr>
        <w:t>Form</w:t>
      </w:r>
      <w:proofErr w:type="gramEnd"/>
      <w:r w:rsidRPr="00C313AA">
        <w:rPr>
          <w:rFonts w:ascii="Times New Roman" w:eastAsia="Calibri" w:hAnsi="Times New Roman" w:cs="Times New Roman"/>
          <w:sz w:val="24"/>
          <w:szCs w:val="24"/>
        </w:rPr>
        <w:t xml:space="preserve"> which is attached to this RFP</w:t>
      </w:r>
      <w:r w:rsidR="004D2BE6" w:rsidRPr="00C313AA">
        <w:rPr>
          <w:rFonts w:ascii="Times New Roman" w:eastAsia="Calibri" w:hAnsi="Times New Roman" w:cs="Times New Roman"/>
          <w:sz w:val="24"/>
          <w:szCs w:val="24"/>
        </w:rPr>
        <w:t>,</w:t>
      </w:r>
      <w:r w:rsidRPr="00C313AA">
        <w:rPr>
          <w:rFonts w:ascii="Times New Roman" w:eastAsia="Calibri" w:hAnsi="Times New Roman" w:cs="Times New Roman"/>
          <w:sz w:val="24"/>
          <w:szCs w:val="24"/>
        </w:rPr>
        <w:t xml:space="preserve"> and return it as a separate attachment with your response.</w:t>
      </w:r>
      <w:r w:rsidR="00C12A2A" w:rsidRPr="00C313AA">
        <w:rPr>
          <w:rFonts w:ascii="Times New Roman" w:eastAsia="Calibri" w:hAnsi="Times New Roman" w:cs="Times New Roman"/>
          <w:sz w:val="24"/>
          <w:szCs w:val="24"/>
        </w:rPr>
        <w:t xml:space="preserve">  You must utilize the Business Continuity form for your answers.</w:t>
      </w:r>
      <w:r w:rsidRPr="00C313AA">
        <w:rPr>
          <w:rFonts w:ascii="Times New Roman" w:eastAsia="Calibri" w:hAnsi="Times New Roman" w:cs="Times New Roman"/>
          <w:sz w:val="24"/>
          <w:szCs w:val="24"/>
        </w:rPr>
        <w:t xml:space="preserve">   </w:t>
      </w:r>
    </w:p>
    <w:p w14:paraId="40FF6B89" w14:textId="7542128A" w:rsidR="005A1905" w:rsidRPr="005A1905" w:rsidRDefault="005A1905" w:rsidP="005A1905">
      <w:pPr>
        <w:rPr>
          <w:rFonts w:ascii="Times New Roman" w:eastAsia="Calibri" w:hAnsi="Times New Roman" w:cs="Times New Roman"/>
          <w:b/>
          <w:bCs/>
          <w:sz w:val="24"/>
          <w:szCs w:val="24"/>
        </w:rPr>
      </w:pPr>
    </w:p>
    <w:p w14:paraId="1F672B7F" w14:textId="77777777" w:rsidR="00CD46A2" w:rsidRPr="00262061" w:rsidRDefault="00CD46A2" w:rsidP="00CD46A2">
      <w:pPr>
        <w:rPr>
          <w:rFonts w:ascii="Times New Roman" w:eastAsia="Calibri" w:hAnsi="Times New Roman" w:cs="Times New Roman"/>
          <w:sz w:val="24"/>
          <w:szCs w:val="24"/>
        </w:rPr>
      </w:pPr>
    </w:p>
    <w:p w14:paraId="53FC6B52" w14:textId="77777777" w:rsidR="00CD46A2" w:rsidRPr="008D15BB" w:rsidRDefault="00CD46A2" w:rsidP="00CD46A2">
      <w:pPr>
        <w:spacing w:after="200" w:line="276" w:lineRule="auto"/>
        <w:rPr>
          <w:rFonts w:ascii="Times New Roman" w:eastAsia="Calibri" w:hAnsi="Times New Roman" w:cs="Times New Roman"/>
          <w:b/>
          <w:bCs/>
          <w:sz w:val="24"/>
          <w:szCs w:val="24"/>
        </w:rPr>
      </w:pPr>
      <w:bookmarkStart w:id="2" w:name="_Hlk66718297"/>
      <w:r w:rsidRPr="008D15BB">
        <w:rPr>
          <w:rFonts w:ascii="Times New Roman" w:eastAsia="Calibri" w:hAnsi="Times New Roman" w:cs="Times New Roman"/>
          <w:b/>
          <w:bCs/>
          <w:sz w:val="24"/>
          <w:szCs w:val="24"/>
        </w:rPr>
        <w:t>III.</w:t>
      </w:r>
      <w:r w:rsidRPr="008D15BB">
        <w:rPr>
          <w:rFonts w:ascii="Times New Roman" w:eastAsia="Calibri" w:hAnsi="Times New Roman" w:cs="Times New Roman"/>
          <w:b/>
          <w:bCs/>
          <w:sz w:val="24"/>
          <w:szCs w:val="24"/>
        </w:rPr>
        <w:tab/>
        <w:t>INSTRUCTIONS</w:t>
      </w:r>
    </w:p>
    <w:bookmarkEnd w:id="2"/>
    <w:p w14:paraId="15AE0DDF"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5156D8C3" w14:textId="77777777" w:rsidR="00CD46A2" w:rsidRPr="008D15BB" w:rsidRDefault="00CD46A2" w:rsidP="00CD46A2">
      <w:pPr>
        <w:widowControl w:val="0"/>
        <w:ind w:firstLine="720"/>
        <w:jc w:val="center"/>
        <w:rPr>
          <w:rFonts w:ascii="Times New Roman" w:eastAsia="Arial" w:hAnsi="Times New Roman" w:cs="Times New Roman"/>
          <w:sz w:val="24"/>
          <w:szCs w:val="24"/>
        </w:rPr>
      </w:pPr>
      <w:r w:rsidRPr="008D15BB">
        <w:rPr>
          <w:rFonts w:ascii="Times New Roman" w:eastAsia="Arial" w:hAnsi="Times New Roman" w:cs="Times New Roman"/>
          <w:b/>
          <w:bCs/>
          <w:sz w:val="24"/>
          <w:szCs w:val="24"/>
          <w:u w:color="000000"/>
        </w:rPr>
        <w:t>R</w:t>
      </w:r>
      <w:r w:rsidRPr="008D15BB">
        <w:rPr>
          <w:rFonts w:ascii="Times New Roman" w:eastAsia="Arial" w:hAnsi="Times New Roman" w:cs="Times New Roman"/>
          <w:b/>
          <w:bCs/>
          <w:spacing w:val="2"/>
          <w:sz w:val="24"/>
          <w:szCs w:val="24"/>
          <w:u w:color="000000"/>
        </w:rPr>
        <w:t>E</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D</w:t>
      </w:r>
      <w:r w:rsidRPr="008D15BB">
        <w:rPr>
          <w:rFonts w:ascii="Times New Roman" w:eastAsia="Arial" w:hAnsi="Times New Roman" w:cs="Times New Roman"/>
          <w:b/>
          <w:bCs/>
          <w:spacing w:val="4"/>
          <w:sz w:val="24"/>
          <w:szCs w:val="24"/>
          <w:u w:color="000000"/>
        </w:rPr>
        <w:t xml:space="preserve"> </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z w:val="24"/>
          <w:szCs w:val="24"/>
          <w:u w:color="000000"/>
        </w:rPr>
        <w:t>L INSTR</w:t>
      </w:r>
      <w:r w:rsidRPr="008D15BB">
        <w:rPr>
          <w:rFonts w:ascii="Times New Roman" w:eastAsia="Arial" w:hAnsi="Times New Roman" w:cs="Times New Roman"/>
          <w:b/>
          <w:bCs/>
          <w:spacing w:val="-2"/>
          <w:sz w:val="24"/>
          <w:szCs w:val="24"/>
          <w:u w:color="000000"/>
        </w:rPr>
        <w:t>U</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z w:val="24"/>
          <w:szCs w:val="24"/>
          <w:u w:color="000000"/>
        </w:rPr>
        <w:t xml:space="preserve">TIONS </w:t>
      </w:r>
      <w:r w:rsidRPr="008D15BB">
        <w:rPr>
          <w:rFonts w:ascii="Times New Roman" w:eastAsia="Arial" w:hAnsi="Times New Roman" w:cs="Times New Roman"/>
          <w:b/>
          <w:bCs/>
          <w:spacing w:val="1"/>
          <w:sz w:val="24"/>
          <w:szCs w:val="24"/>
          <w:u w:color="000000"/>
        </w:rPr>
        <w:t>C</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RE</w:t>
      </w:r>
      <w:r w:rsidRPr="008D15BB">
        <w:rPr>
          <w:rFonts w:ascii="Times New Roman" w:eastAsia="Arial" w:hAnsi="Times New Roman" w:cs="Times New Roman"/>
          <w:b/>
          <w:bCs/>
          <w:spacing w:val="2"/>
          <w:sz w:val="24"/>
          <w:szCs w:val="24"/>
          <w:u w:color="000000"/>
        </w:rPr>
        <w:t>F</w:t>
      </w:r>
      <w:r w:rsidRPr="008D15BB">
        <w:rPr>
          <w:rFonts w:ascii="Times New Roman" w:eastAsia="Arial" w:hAnsi="Times New Roman" w:cs="Times New Roman"/>
          <w:b/>
          <w:bCs/>
          <w:sz w:val="24"/>
          <w:szCs w:val="24"/>
          <w:u w:color="000000"/>
        </w:rPr>
        <w:t>UL</w:t>
      </w:r>
      <w:r w:rsidRPr="008D15BB">
        <w:rPr>
          <w:rFonts w:ascii="Times New Roman" w:eastAsia="Arial" w:hAnsi="Times New Roman" w:cs="Times New Roman"/>
          <w:b/>
          <w:bCs/>
          <w:spacing w:val="-1"/>
          <w:sz w:val="24"/>
          <w:szCs w:val="24"/>
          <w:u w:color="000000"/>
        </w:rPr>
        <w:t>L</w:t>
      </w:r>
      <w:r w:rsidRPr="008D15BB">
        <w:rPr>
          <w:rFonts w:ascii="Times New Roman" w:eastAsia="Arial" w:hAnsi="Times New Roman" w:cs="Times New Roman"/>
          <w:b/>
          <w:bCs/>
          <w:spacing w:val="-2"/>
          <w:sz w:val="24"/>
          <w:szCs w:val="24"/>
          <w:u w:color="000000"/>
        </w:rPr>
        <w:t>Y</w:t>
      </w:r>
      <w:r w:rsidRPr="008D15BB">
        <w:rPr>
          <w:rFonts w:ascii="Times New Roman" w:eastAsia="Arial" w:hAnsi="Times New Roman" w:cs="Times New Roman"/>
          <w:b/>
          <w:bCs/>
          <w:sz w:val="24"/>
          <w:szCs w:val="24"/>
          <w:u w:color="000000"/>
        </w:rPr>
        <w:t>.</w:t>
      </w:r>
    </w:p>
    <w:p w14:paraId="0BC685E3" w14:textId="77777777" w:rsidR="00CD46A2" w:rsidRPr="008D15BB" w:rsidRDefault="00CD46A2" w:rsidP="00CD46A2">
      <w:pPr>
        <w:widowControl w:val="0"/>
        <w:ind w:firstLine="720"/>
        <w:jc w:val="center"/>
        <w:rPr>
          <w:rFonts w:ascii="Times New Roman" w:eastAsia="Arial" w:hAnsi="Times New Roman" w:cs="Times New Roman"/>
          <w:b/>
          <w:bCs/>
          <w:sz w:val="24"/>
          <w:szCs w:val="24"/>
          <w:u w:color="000000"/>
        </w:rPr>
      </w:pPr>
      <w:r w:rsidRPr="008D15BB">
        <w:rPr>
          <w:rFonts w:ascii="Times New Roman" w:eastAsia="Arial" w:hAnsi="Times New Roman" w:cs="Times New Roman"/>
          <w:b/>
          <w:bCs/>
          <w:sz w:val="24"/>
          <w:szCs w:val="24"/>
          <w:u w:color="000000"/>
        </w:rPr>
        <w:t>F</w:t>
      </w:r>
      <w:r w:rsidRPr="008D15BB">
        <w:rPr>
          <w:rFonts w:ascii="Times New Roman" w:eastAsia="Arial" w:hAnsi="Times New Roman" w:cs="Times New Roman"/>
          <w:b/>
          <w:bCs/>
          <w:spacing w:val="-6"/>
          <w:sz w:val="24"/>
          <w:szCs w:val="24"/>
          <w:u w:color="000000"/>
        </w:rPr>
        <w:t>A</w:t>
      </w:r>
      <w:r w:rsidRPr="008D15BB">
        <w:rPr>
          <w:rFonts w:ascii="Times New Roman" w:eastAsia="Arial" w:hAnsi="Times New Roman" w:cs="Times New Roman"/>
          <w:b/>
          <w:bCs/>
          <w:sz w:val="24"/>
          <w:szCs w:val="24"/>
          <w:u w:color="000000"/>
        </w:rPr>
        <w:t>ILURE TO</w:t>
      </w:r>
      <w:r w:rsidRPr="008D15BB">
        <w:rPr>
          <w:rFonts w:ascii="Times New Roman" w:eastAsia="Arial" w:hAnsi="Times New Roman" w:cs="Times New Roman"/>
          <w:b/>
          <w:bCs/>
          <w:spacing w:val="66"/>
          <w:sz w:val="24"/>
          <w:szCs w:val="24"/>
          <w:u w:color="000000"/>
        </w:rPr>
        <w:t xml:space="preserve"> </w:t>
      </w:r>
      <w:r w:rsidRPr="008D15BB">
        <w:rPr>
          <w:rFonts w:ascii="Times New Roman" w:eastAsia="Arial" w:hAnsi="Times New Roman" w:cs="Times New Roman"/>
          <w:b/>
          <w:bCs/>
          <w:sz w:val="24"/>
          <w:szCs w:val="24"/>
          <w:u w:color="000000"/>
        </w:rPr>
        <w:t>DO SO</w:t>
      </w:r>
      <w:r w:rsidRPr="008D15BB">
        <w:rPr>
          <w:rFonts w:ascii="Times New Roman" w:eastAsia="Arial" w:hAnsi="Times New Roman" w:cs="Times New Roman"/>
          <w:b/>
          <w:bCs/>
          <w:spacing w:val="65"/>
          <w:sz w:val="24"/>
          <w:szCs w:val="24"/>
          <w:u w:color="000000"/>
        </w:rPr>
        <w:t xml:space="preserve"> </w:t>
      </w:r>
      <w:r w:rsidRPr="008D15BB">
        <w:rPr>
          <w:rFonts w:ascii="Times New Roman" w:eastAsia="Arial" w:hAnsi="Times New Roman" w:cs="Times New Roman"/>
          <w:b/>
          <w:bCs/>
          <w:sz w:val="24"/>
          <w:szCs w:val="24"/>
          <w:u w:color="000000"/>
        </w:rPr>
        <w:t>WILL BE</w:t>
      </w:r>
      <w:r w:rsidRPr="008D15BB">
        <w:rPr>
          <w:rFonts w:ascii="Times New Roman" w:eastAsia="Arial" w:hAnsi="Times New Roman" w:cs="Times New Roman"/>
          <w:b/>
          <w:bCs/>
          <w:spacing w:val="3"/>
          <w:sz w:val="24"/>
          <w:szCs w:val="24"/>
          <w:u w:color="000000"/>
        </w:rPr>
        <w:t xml:space="preserve"> </w:t>
      </w:r>
      <w:r w:rsidRPr="008D15BB">
        <w:rPr>
          <w:rFonts w:ascii="Times New Roman" w:eastAsia="Arial" w:hAnsi="Times New Roman" w:cs="Times New Roman"/>
          <w:b/>
          <w:bCs/>
          <w:spacing w:val="-8"/>
          <w:sz w:val="24"/>
          <w:szCs w:val="24"/>
          <w:u w:color="000000"/>
        </w:rPr>
        <w:t>A</w:t>
      </w:r>
      <w:r w:rsidRPr="008D15BB">
        <w:rPr>
          <w:rFonts w:ascii="Times New Roman" w:eastAsia="Arial" w:hAnsi="Times New Roman" w:cs="Times New Roman"/>
          <w:b/>
          <w:bCs/>
          <w:sz w:val="24"/>
          <w:szCs w:val="24"/>
          <w:u w:color="000000"/>
        </w:rPr>
        <w:t>T THE OFFEROR’S RISK.</w:t>
      </w:r>
    </w:p>
    <w:p w14:paraId="5A0B0F29" w14:textId="77777777" w:rsidR="00CD46A2" w:rsidRPr="008D15BB" w:rsidRDefault="00CD46A2" w:rsidP="00CD46A2">
      <w:pPr>
        <w:widowControl w:val="0"/>
        <w:numPr>
          <w:ilvl w:val="1"/>
          <w:numId w:val="0"/>
        </w:numPr>
        <w:jc w:val="both"/>
        <w:outlineLvl w:val="1"/>
        <w:rPr>
          <w:rFonts w:ascii="Times New Roman" w:eastAsia="Arial" w:hAnsi="Times New Roman" w:cs="Times New Roman"/>
          <w:bCs/>
          <w:sz w:val="24"/>
          <w:szCs w:val="24"/>
        </w:rPr>
      </w:pPr>
    </w:p>
    <w:p w14:paraId="75516C7C"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Proposals must set forth full, accurate, and complete information as required by this RFP.  Failure to follow these requirements may be cause for rejection of the proposal.</w:t>
      </w:r>
    </w:p>
    <w:p w14:paraId="4FBBD405" w14:textId="77777777"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lastRenderedPageBreak/>
        <w:t>KE</w:t>
      </w:r>
      <w:r w:rsidRPr="008D15BB">
        <w:rPr>
          <w:rFonts w:ascii="Times New Roman" w:eastAsia="Arial" w:hAnsi="Times New Roman" w:cs="Times New Roman"/>
          <w:bCs/>
          <w:spacing w:val="-1"/>
          <w:sz w:val="24"/>
          <w:szCs w:val="24"/>
        </w:rPr>
        <w:t>M</w:t>
      </w:r>
      <w:r w:rsidRPr="008D15BB">
        <w:rPr>
          <w:rFonts w:ascii="Times New Roman" w:eastAsia="Arial" w:hAnsi="Times New Roman" w:cs="Times New Roman"/>
          <w:bCs/>
          <w:sz w:val="24"/>
          <w:szCs w:val="24"/>
        </w:rPr>
        <w:t>I is n</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t l</w:t>
      </w:r>
      <w:r w:rsidRPr="008D15BB">
        <w:rPr>
          <w:rFonts w:ascii="Times New Roman" w:eastAsia="Arial" w:hAnsi="Times New Roman" w:cs="Times New Roman"/>
          <w:bCs/>
          <w:spacing w:val="-1"/>
          <w:sz w:val="24"/>
          <w:szCs w:val="24"/>
        </w:rPr>
        <w:t>i</w:t>
      </w:r>
      <w:r w:rsidRPr="008D15BB">
        <w:rPr>
          <w:rFonts w:ascii="Times New Roman" w:eastAsia="Arial" w:hAnsi="Times New Roman" w:cs="Times New Roman"/>
          <w:bCs/>
          <w:sz w:val="24"/>
          <w:szCs w:val="24"/>
        </w:rPr>
        <w:t>able</w:t>
      </w:r>
      <w:r w:rsidRPr="008D15BB">
        <w:rPr>
          <w:rFonts w:ascii="Times New Roman" w:eastAsia="Arial" w:hAnsi="Times New Roman" w:cs="Times New Roman"/>
          <w:bCs/>
          <w:spacing w:val="-4"/>
          <w:sz w:val="24"/>
          <w:szCs w:val="24"/>
        </w:rPr>
        <w:t xml:space="preserve"> </w:t>
      </w:r>
      <w:r w:rsidRPr="008D15BB">
        <w:rPr>
          <w:rFonts w:ascii="Times New Roman" w:eastAsia="Arial" w:hAnsi="Times New Roman" w:cs="Times New Roman"/>
          <w:bCs/>
          <w:spacing w:val="2"/>
          <w:sz w:val="24"/>
          <w:szCs w:val="24"/>
        </w:rPr>
        <w:t>f</w:t>
      </w:r>
      <w:r w:rsidRPr="008D15BB">
        <w:rPr>
          <w:rFonts w:ascii="Times New Roman" w:eastAsia="Arial" w:hAnsi="Times New Roman" w:cs="Times New Roman"/>
          <w:bCs/>
          <w:sz w:val="24"/>
          <w:szCs w:val="24"/>
        </w:rPr>
        <w:t xml:space="preserve">or </w:t>
      </w:r>
      <w:r w:rsidRPr="008D15BB">
        <w:rPr>
          <w:rFonts w:ascii="Times New Roman" w:eastAsia="Arial" w:hAnsi="Times New Roman" w:cs="Times New Roman"/>
          <w:bCs/>
          <w:spacing w:val="-2"/>
          <w:sz w:val="24"/>
          <w:szCs w:val="24"/>
        </w:rPr>
        <w:t>a</w:t>
      </w:r>
      <w:r w:rsidRPr="008D15BB">
        <w:rPr>
          <w:rFonts w:ascii="Times New Roman" w:eastAsia="Arial" w:hAnsi="Times New Roman" w:cs="Times New Roman"/>
          <w:bCs/>
          <w:sz w:val="24"/>
          <w:szCs w:val="24"/>
        </w:rPr>
        <w:t>ny</w:t>
      </w:r>
      <w:r w:rsidRPr="008D15BB">
        <w:rPr>
          <w:rFonts w:ascii="Times New Roman" w:eastAsia="Arial" w:hAnsi="Times New Roman" w:cs="Times New Roman"/>
          <w:bCs/>
          <w:spacing w:val="-3"/>
          <w:sz w:val="24"/>
          <w:szCs w:val="24"/>
        </w:rPr>
        <w:t xml:space="preserve"> </w:t>
      </w:r>
      <w:r w:rsidRPr="008D15BB">
        <w:rPr>
          <w:rFonts w:ascii="Times New Roman" w:eastAsia="Arial" w:hAnsi="Times New Roman" w:cs="Times New Roman"/>
          <w:bCs/>
          <w:spacing w:val="1"/>
          <w:sz w:val="24"/>
          <w:szCs w:val="24"/>
        </w:rPr>
        <w:t>e</w:t>
      </w:r>
      <w:r w:rsidRPr="008D15BB">
        <w:rPr>
          <w:rFonts w:ascii="Times New Roman" w:eastAsia="Arial" w:hAnsi="Times New Roman" w:cs="Times New Roman"/>
          <w:bCs/>
          <w:spacing w:val="-3"/>
          <w:sz w:val="24"/>
          <w:szCs w:val="24"/>
        </w:rPr>
        <w:t>x</w:t>
      </w:r>
      <w:r w:rsidRPr="008D15BB">
        <w:rPr>
          <w:rFonts w:ascii="Times New Roman" w:eastAsia="Arial" w:hAnsi="Times New Roman" w:cs="Times New Roman"/>
          <w:bCs/>
          <w:sz w:val="24"/>
          <w:szCs w:val="24"/>
        </w:rPr>
        <w:t>penses incur</w:t>
      </w:r>
      <w:r w:rsidRPr="008D15BB">
        <w:rPr>
          <w:rFonts w:ascii="Times New Roman" w:eastAsia="Arial" w:hAnsi="Times New Roman" w:cs="Times New Roman"/>
          <w:bCs/>
          <w:spacing w:val="-2"/>
          <w:sz w:val="24"/>
          <w:szCs w:val="24"/>
        </w:rPr>
        <w:t>r</w:t>
      </w:r>
      <w:r w:rsidRPr="008D15BB">
        <w:rPr>
          <w:rFonts w:ascii="Times New Roman" w:eastAsia="Arial" w:hAnsi="Times New Roman" w:cs="Times New Roman"/>
          <w:bCs/>
          <w:sz w:val="24"/>
          <w:szCs w:val="24"/>
        </w:rPr>
        <w:t>ed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in t</w:t>
      </w:r>
      <w:r w:rsidRPr="008D15BB">
        <w:rPr>
          <w:rFonts w:ascii="Times New Roman" w:eastAsia="Arial" w:hAnsi="Times New Roman" w:cs="Times New Roman"/>
          <w:bCs/>
          <w:spacing w:val="-2"/>
          <w:sz w:val="24"/>
          <w:szCs w:val="24"/>
        </w:rPr>
        <w:t>h</w:t>
      </w:r>
      <w:r w:rsidRPr="008D15BB">
        <w:rPr>
          <w:rFonts w:ascii="Times New Roman" w:eastAsia="Arial" w:hAnsi="Times New Roman" w:cs="Times New Roman"/>
          <w:bCs/>
          <w:sz w:val="24"/>
          <w:szCs w:val="24"/>
        </w:rPr>
        <w:t xml:space="preserve">e </w:t>
      </w:r>
      <w:r w:rsidRPr="008D15BB">
        <w:rPr>
          <w:rFonts w:ascii="Times New Roman" w:eastAsia="Arial" w:hAnsi="Times New Roman" w:cs="Times New Roman"/>
          <w:bCs/>
          <w:spacing w:val="1"/>
          <w:sz w:val="24"/>
          <w:szCs w:val="24"/>
        </w:rPr>
        <w:t>p</w:t>
      </w:r>
      <w:r w:rsidRPr="008D15BB">
        <w:rPr>
          <w:rFonts w:ascii="Times New Roman" w:eastAsia="Arial" w:hAnsi="Times New Roman" w:cs="Times New Roman"/>
          <w:bCs/>
          <w:sz w:val="24"/>
          <w:szCs w:val="24"/>
        </w:rPr>
        <w:t>r</w:t>
      </w:r>
      <w:r w:rsidRPr="008D15BB">
        <w:rPr>
          <w:rFonts w:ascii="Times New Roman" w:eastAsia="Arial" w:hAnsi="Times New Roman" w:cs="Times New Roman"/>
          <w:bCs/>
          <w:spacing w:val="-3"/>
          <w:sz w:val="24"/>
          <w:szCs w:val="24"/>
        </w:rPr>
        <w:t>e</w:t>
      </w:r>
      <w:r w:rsidRPr="008D15BB">
        <w:rPr>
          <w:rFonts w:ascii="Times New Roman" w:eastAsia="Arial" w:hAnsi="Times New Roman" w:cs="Times New Roman"/>
          <w:bCs/>
          <w:sz w:val="24"/>
          <w:szCs w:val="24"/>
        </w:rPr>
        <w:t>parati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a</w:t>
      </w:r>
      <w:r w:rsidRPr="008D15BB">
        <w:rPr>
          <w:rFonts w:ascii="Times New Roman" w:eastAsia="Arial" w:hAnsi="Times New Roman" w:cs="Times New Roman"/>
          <w:bCs/>
          <w:sz w:val="24"/>
          <w:szCs w:val="24"/>
        </w:rPr>
        <w:t>nd</w:t>
      </w:r>
      <w:r w:rsidRPr="008D15BB">
        <w:rPr>
          <w:rFonts w:ascii="Times New Roman" w:eastAsia="Arial" w:hAnsi="Times New Roman" w:cs="Times New Roman"/>
          <w:bCs/>
          <w:spacing w:val="-2"/>
          <w:sz w:val="24"/>
          <w:szCs w:val="24"/>
        </w:rPr>
        <w:t xml:space="preserve"> </w:t>
      </w:r>
      <w:r w:rsidRPr="008D15BB">
        <w:rPr>
          <w:rFonts w:ascii="Times New Roman" w:eastAsia="Arial" w:hAnsi="Times New Roman" w:cs="Times New Roman"/>
          <w:bCs/>
          <w:sz w:val="24"/>
          <w:szCs w:val="24"/>
        </w:rPr>
        <w:t>presen</w:t>
      </w:r>
      <w:r w:rsidRPr="008D15BB">
        <w:rPr>
          <w:rFonts w:ascii="Times New Roman" w:eastAsia="Arial" w:hAnsi="Times New Roman" w:cs="Times New Roman"/>
          <w:bCs/>
          <w:spacing w:val="-2"/>
          <w:sz w:val="24"/>
          <w:szCs w:val="24"/>
        </w:rPr>
        <w:t>t</w:t>
      </w:r>
      <w:r w:rsidRPr="008D15BB">
        <w:rPr>
          <w:rFonts w:ascii="Times New Roman" w:eastAsia="Arial" w:hAnsi="Times New Roman" w:cs="Times New Roman"/>
          <w:bCs/>
          <w:sz w:val="24"/>
          <w:szCs w:val="24"/>
        </w:rPr>
        <w:t>ati</w:t>
      </w:r>
      <w:r w:rsidRPr="008D15BB">
        <w:rPr>
          <w:rFonts w:ascii="Times New Roman" w:eastAsia="Arial" w:hAnsi="Times New Roman" w:cs="Times New Roman"/>
          <w:bCs/>
          <w:spacing w:val="-2"/>
          <w:sz w:val="24"/>
          <w:szCs w:val="24"/>
        </w:rPr>
        <w:t>o</w:t>
      </w:r>
      <w:r w:rsidRPr="008D15BB">
        <w:rPr>
          <w:rFonts w:ascii="Times New Roman" w:eastAsia="Arial" w:hAnsi="Times New Roman" w:cs="Times New Roman"/>
          <w:bCs/>
          <w:sz w:val="24"/>
          <w:szCs w:val="24"/>
        </w:rPr>
        <w:t xml:space="preserve">n </w:t>
      </w:r>
      <w:r w:rsidRPr="008D15BB">
        <w:rPr>
          <w:rFonts w:ascii="Times New Roman" w:eastAsia="Arial" w:hAnsi="Times New Roman" w:cs="Times New Roman"/>
          <w:bCs/>
          <w:spacing w:val="-1"/>
          <w:sz w:val="24"/>
          <w:szCs w:val="24"/>
        </w:rPr>
        <w:t>o</w:t>
      </w:r>
      <w:r w:rsidRPr="008D15BB">
        <w:rPr>
          <w:rFonts w:ascii="Times New Roman" w:eastAsia="Arial" w:hAnsi="Times New Roman" w:cs="Times New Roman"/>
          <w:bCs/>
          <w:sz w:val="24"/>
          <w:szCs w:val="24"/>
        </w:rPr>
        <w:t>f t</w:t>
      </w:r>
      <w:r w:rsidRPr="008D15BB">
        <w:rPr>
          <w:rFonts w:ascii="Times New Roman" w:eastAsia="Arial" w:hAnsi="Times New Roman" w:cs="Times New Roman"/>
          <w:bCs/>
          <w:spacing w:val="-1"/>
          <w:sz w:val="24"/>
          <w:szCs w:val="24"/>
        </w:rPr>
        <w:t>h</w:t>
      </w:r>
      <w:r w:rsidRPr="008D15BB">
        <w:rPr>
          <w:rFonts w:ascii="Times New Roman" w:eastAsia="Arial" w:hAnsi="Times New Roman" w:cs="Times New Roman"/>
          <w:bCs/>
          <w:sz w:val="24"/>
          <w:szCs w:val="24"/>
        </w:rPr>
        <w:t>e propo</w:t>
      </w:r>
      <w:r w:rsidRPr="008D15BB">
        <w:rPr>
          <w:rFonts w:ascii="Times New Roman" w:eastAsia="Arial" w:hAnsi="Times New Roman" w:cs="Times New Roman"/>
          <w:bCs/>
          <w:spacing w:val="-3"/>
          <w:sz w:val="24"/>
          <w:szCs w:val="24"/>
        </w:rPr>
        <w:t>s</w:t>
      </w:r>
      <w:r w:rsidRPr="008D15BB">
        <w:rPr>
          <w:rFonts w:ascii="Times New Roman" w:eastAsia="Arial" w:hAnsi="Times New Roman" w:cs="Times New Roman"/>
          <w:bCs/>
          <w:sz w:val="24"/>
          <w:szCs w:val="24"/>
        </w:rPr>
        <w:t>al.</w:t>
      </w:r>
    </w:p>
    <w:p w14:paraId="68B56614"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Offeror Form located in the addendum must be signed by the person submitting the proposal and must include the signee's printed or typed name, business address, email address, company website, telephone number, and date.  This form must be submitted with your proposal. </w:t>
      </w:r>
    </w:p>
    <w:p w14:paraId="1219E981" w14:textId="01379C4E" w:rsidR="00CD46A2"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Sworn Statement Regarding Campaign Finance Laws Form located in the addendum must be signed, notarized, and submitted with your proposal. </w:t>
      </w:r>
    </w:p>
    <w:p w14:paraId="071FC459"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The Proposal Submission Checklist located in the addendum is included to ensure accurate and complete submissions. </w:t>
      </w:r>
    </w:p>
    <w:p w14:paraId="68BC2C92" w14:textId="77777777" w:rsidR="00CD46A2" w:rsidRPr="008D15BB" w:rsidRDefault="00CD46A2" w:rsidP="00CD46A2">
      <w:pPr>
        <w:widowControl w:val="0"/>
        <w:numPr>
          <w:ilvl w:val="0"/>
          <w:numId w:val="3"/>
        </w:numPr>
        <w:jc w:val="both"/>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Proposals must be submitted electronically via KEMI’s online submission portal as specified on the first page of this RFP.  </w:t>
      </w:r>
      <w:r w:rsidRPr="004308CE">
        <w:rPr>
          <w:rFonts w:ascii="Times New Roman" w:eastAsia="Arial" w:hAnsi="Times New Roman" w:cs="Times New Roman"/>
          <w:bCs/>
          <w:sz w:val="24"/>
          <w:szCs w:val="24"/>
        </w:rPr>
        <w:t>Unless stated otherwise in the RFP</w:t>
      </w:r>
      <w:r>
        <w:rPr>
          <w:rFonts w:ascii="Times New Roman" w:eastAsia="Arial" w:hAnsi="Times New Roman" w:cs="Times New Roman"/>
          <w:bCs/>
          <w:sz w:val="24"/>
          <w:szCs w:val="24"/>
        </w:rPr>
        <w:t>, i</w:t>
      </w:r>
      <w:r w:rsidRPr="008D15BB">
        <w:rPr>
          <w:rFonts w:ascii="Times New Roman" w:eastAsia="Arial" w:hAnsi="Times New Roman" w:cs="Times New Roman"/>
          <w:bCs/>
          <w:sz w:val="24"/>
          <w:szCs w:val="24"/>
        </w:rPr>
        <w:t xml:space="preserve">t is </w:t>
      </w:r>
      <w:r w:rsidRPr="00157A4E">
        <w:rPr>
          <w:rFonts w:ascii="Times New Roman" w:eastAsia="Arial" w:hAnsi="Times New Roman" w:cs="Times New Roman"/>
          <w:b/>
          <w:sz w:val="24"/>
          <w:szCs w:val="24"/>
          <w:u w:val="single"/>
        </w:rPr>
        <w:t>strongly preferred</w:t>
      </w:r>
      <w:r w:rsidRPr="008D15BB">
        <w:rPr>
          <w:rFonts w:ascii="Times New Roman" w:eastAsia="Arial" w:hAnsi="Times New Roman" w:cs="Times New Roman"/>
          <w:bCs/>
          <w:sz w:val="24"/>
          <w:szCs w:val="24"/>
        </w:rPr>
        <w:t xml:space="preserve"> that the entire proposal is submitted in a single PDF document. If separate attachments are also submitted, they must be clearly </w:t>
      </w:r>
      <w:r>
        <w:rPr>
          <w:rFonts w:ascii="Times New Roman" w:eastAsia="Arial" w:hAnsi="Times New Roman" w:cs="Times New Roman"/>
          <w:bCs/>
          <w:sz w:val="24"/>
          <w:szCs w:val="24"/>
        </w:rPr>
        <w:t>labeled</w:t>
      </w:r>
      <w:r w:rsidRPr="008D15BB">
        <w:rPr>
          <w:rFonts w:ascii="Times New Roman" w:eastAsia="Arial" w:hAnsi="Times New Roman" w:cs="Times New Roman"/>
          <w:bCs/>
          <w:sz w:val="24"/>
          <w:szCs w:val="24"/>
        </w:rPr>
        <w:t xml:space="preserve"> and timely submitted. </w:t>
      </w:r>
      <w:r>
        <w:rPr>
          <w:rFonts w:ascii="Times New Roman" w:eastAsia="Arial" w:hAnsi="Times New Roman" w:cs="Times New Roman"/>
          <w:bCs/>
          <w:sz w:val="24"/>
          <w:szCs w:val="24"/>
        </w:rPr>
        <w:t xml:space="preserve"> Please note that o</w:t>
      </w:r>
      <w:r w:rsidRPr="00157A4E">
        <w:rPr>
          <w:rFonts w:ascii="Times New Roman" w:eastAsia="Arial" w:hAnsi="Times New Roman" w:cs="Times New Roman"/>
          <w:bCs/>
          <w:sz w:val="24"/>
          <w:szCs w:val="24"/>
        </w:rPr>
        <w:t>nly a maximum of ten (10) attachments can be submitted through the online submission portal.  No other</w:t>
      </w:r>
      <w:r w:rsidRPr="008D15BB">
        <w:rPr>
          <w:rFonts w:ascii="Times New Roman" w:eastAsia="Arial" w:hAnsi="Times New Roman" w:cs="Times New Roman"/>
          <w:bCs/>
          <w:sz w:val="24"/>
          <w:szCs w:val="24"/>
        </w:rPr>
        <w:t xml:space="preserve"> method of correspondence will be accepted.    </w:t>
      </w:r>
    </w:p>
    <w:p w14:paraId="1606DD9E" w14:textId="77777777" w:rsidR="00CD46A2" w:rsidRPr="008D15BB" w:rsidRDefault="00CD46A2" w:rsidP="00CD46A2">
      <w:pPr>
        <w:widowControl w:val="0"/>
        <w:numPr>
          <w:ilvl w:val="0"/>
          <w:numId w:val="3"/>
        </w:numPr>
        <w:jc w:val="both"/>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u w:val="single"/>
        </w:rPr>
        <w:t>The Propos</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l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3"/>
          <w:sz w:val="24"/>
          <w:szCs w:val="24"/>
          <w:u w:val="single"/>
        </w:rPr>
        <w:t>n</w:t>
      </w:r>
      <w:r w:rsidRPr="008D15BB">
        <w:rPr>
          <w:rFonts w:ascii="Times New Roman" w:eastAsia="Arial" w:hAnsi="Times New Roman" w:cs="Times New Roman"/>
          <w:b/>
          <w:bCs/>
          <w:sz w:val="24"/>
          <w:szCs w:val="24"/>
          <w:u w:val="single"/>
        </w:rPr>
        <w:t xml:space="preserve">e Date and Time </w:t>
      </w:r>
      <w:r w:rsidRPr="008D15BB">
        <w:rPr>
          <w:rFonts w:ascii="Times New Roman" w:eastAsia="Arial" w:hAnsi="Times New Roman" w:cs="Times New Roman"/>
          <w:b/>
          <w:bCs/>
          <w:spacing w:val="-2"/>
          <w:sz w:val="24"/>
          <w:szCs w:val="24"/>
          <w:u w:val="single"/>
        </w:rPr>
        <w:t>are</w:t>
      </w:r>
      <w:r w:rsidRPr="008D15BB">
        <w:rPr>
          <w:rFonts w:ascii="Times New Roman" w:eastAsia="Arial" w:hAnsi="Times New Roman" w:cs="Times New Roman"/>
          <w:b/>
          <w:bCs/>
          <w:sz w:val="24"/>
          <w:szCs w:val="24"/>
          <w:u w:val="single"/>
        </w:rPr>
        <w:t xml:space="preserve"> the date and time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in</w:t>
      </w:r>
      <w:r w:rsidRPr="008D15BB">
        <w:rPr>
          <w:rFonts w:ascii="Times New Roman" w:eastAsia="Arial" w:hAnsi="Times New Roman" w:cs="Times New Roman"/>
          <w:b/>
          <w:bCs/>
          <w:spacing w:val="-3"/>
          <w:sz w:val="24"/>
          <w:szCs w:val="24"/>
          <w:u w:val="single"/>
        </w:rPr>
        <w:t>d</w:t>
      </w:r>
      <w:r w:rsidRPr="008D15BB">
        <w:rPr>
          <w:rFonts w:ascii="Times New Roman" w:eastAsia="Arial" w:hAnsi="Times New Roman" w:cs="Times New Roman"/>
          <w:b/>
          <w:bCs/>
          <w:sz w:val="24"/>
          <w:szCs w:val="24"/>
          <w:u w:val="single"/>
        </w:rPr>
        <w:t>i</w:t>
      </w:r>
      <w:r w:rsidRPr="008D15BB">
        <w:rPr>
          <w:rFonts w:ascii="Times New Roman" w:eastAsia="Arial" w:hAnsi="Times New Roman" w:cs="Times New Roman"/>
          <w:b/>
          <w:bCs/>
          <w:spacing w:val="1"/>
          <w:sz w:val="24"/>
          <w:szCs w:val="24"/>
          <w:u w:val="single"/>
        </w:rPr>
        <w:t>c</w:t>
      </w:r>
      <w:r w:rsidRPr="008D15BB">
        <w:rPr>
          <w:rFonts w:ascii="Times New Roman" w:eastAsia="Arial" w:hAnsi="Times New Roman" w:cs="Times New Roman"/>
          <w:b/>
          <w:bCs/>
          <w:sz w:val="24"/>
          <w:szCs w:val="24"/>
          <w:u w:val="single"/>
        </w:rPr>
        <w:t>ated on the fi</w:t>
      </w:r>
      <w:r w:rsidRPr="008D15BB">
        <w:rPr>
          <w:rFonts w:ascii="Times New Roman" w:eastAsia="Arial" w:hAnsi="Times New Roman" w:cs="Times New Roman"/>
          <w:b/>
          <w:bCs/>
          <w:spacing w:val="-3"/>
          <w:sz w:val="24"/>
          <w:szCs w:val="24"/>
          <w:u w:val="single"/>
        </w:rPr>
        <w:t>r</w:t>
      </w:r>
      <w:r w:rsidRPr="008D15BB">
        <w:rPr>
          <w:rFonts w:ascii="Times New Roman" w:eastAsia="Arial" w:hAnsi="Times New Roman" w:cs="Times New Roman"/>
          <w:b/>
          <w:bCs/>
          <w:sz w:val="24"/>
          <w:szCs w:val="24"/>
          <w:u w:val="single"/>
        </w:rPr>
        <w:t>st p</w:t>
      </w:r>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ge of</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 xml:space="preserve">this RFP. </w:t>
      </w:r>
      <w:r w:rsidRPr="008D15BB">
        <w:rPr>
          <w:rFonts w:ascii="Times New Roman" w:eastAsia="Arial" w:hAnsi="Times New Roman" w:cs="Times New Roman"/>
          <w:b/>
          <w:bCs/>
          <w:spacing w:val="-1"/>
          <w:sz w:val="24"/>
          <w:szCs w:val="24"/>
          <w:u w:val="single"/>
        </w:rPr>
        <w:t>T</w:t>
      </w:r>
      <w:r w:rsidRPr="008D15BB">
        <w:rPr>
          <w:rFonts w:ascii="Times New Roman" w:eastAsia="Arial" w:hAnsi="Times New Roman" w:cs="Times New Roman"/>
          <w:b/>
          <w:bCs/>
          <w:sz w:val="24"/>
          <w:szCs w:val="24"/>
          <w:u w:val="single"/>
        </w:rPr>
        <w:t xml:space="preserve">he date and time that KEMI </w:t>
      </w:r>
      <w:r w:rsidRPr="008D15BB">
        <w:rPr>
          <w:rFonts w:ascii="Times New Roman" w:eastAsia="Arial" w:hAnsi="Times New Roman" w:cs="Times New Roman"/>
          <w:b/>
          <w:bCs/>
          <w:spacing w:val="-2"/>
          <w:sz w:val="24"/>
          <w:szCs w:val="24"/>
          <w:u w:val="single"/>
        </w:rPr>
        <w:t>a</w:t>
      </w:r>
      <w:r w:rsidRPr="008D15BB">
        <w:rPr>
          <w:rFonts w:ascii="Times New Roman" w:eastAsia="Arial" w:hAnsi="Times New Roman" w:cs="Times New Roman"/>
          <w:b/>
          <w:bCs/>
          <w:sz w:val="24"/>
          <w:szCs w:val="24"/>
          <w:u w:val="single"/>
        </w:rPr>
        <w:t>ct</w:t>
      </w:r>
      <w:r w:rsidRPr="008D15BB">
        <w:rPr>
          <w:rFonts w:ascii="Times New Roman" w:eastAsia="Arial" w:hAnsi="Times New Roman" w:cs="Times New Roman"/>
          <w:b/>
          <w:bCs/>
          <w:spacing w:val="-1"/>
          <w:sz w:val="24"/>
          <w:szCs w:val="24"/>
          <w:u w:val="single"/>
        </w:rPr>
        <w:t>u</w:t>
      </w:r>
      <w:r w:rsidRPr="008D15BB">
        <w:rPr>
          <w:rFonts w:ascii="Times New Roman" w:eastAsia="Arial" w:hAnsi="Times New Roman" w:cs="Times New Roman"/>
          <w:b/>
          <w:bCs/>
          <w:sz w:val="24"/>
          <w:szCs w:val="24"/>
          <w:u w:val="single"/>
        </w:rPr>
        <w:t>al</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y</w:t>
      </w:r>
      <w:r w:rsidRPr="008D15BB">
        <w:rPr>
          <w:rFonts w:ascii="Times New Roman" w:eastAsia="Arial" w:hAnsi="Times New Roman" w:cs="Times New Roman"/>
          <w:b/>
          <w:bCs/>
          <w:spacing w:val="-7"/>
          <w:sz w:val="24"/>
          <w:szCs w:val="24"/>
          <w:u w:val="single"/>
        </w:rPr>
        <w:t xml:space="preserve"> </w:t>
      </w:r>
      <w:r w:rsidRPr="008D15BB">
        <w:rPr>
          <w:rFonts w:ascii="Times New Roman" w:eastAsia="Arial" w:hAnsi="Times New Roman" w:cs="Times New Roman"/>
          <w:b/>
          <w:bCs/>
          <w:sz w:val="24"/>
          <w:szCs w:val="24"/>
          <w:u w:val="single"/>
        </w:rPr>
        <w:t>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cei</w:t>
      </w:r>
      <w:r w:rsidRPr="008D15BB">
        <w:rPr>
          <w:rFonts w:ascii="Times New Roman" w:eastAsia="Arial" w:hAnsi="Times New Roman" w:cs="Times New Roman"/>
          <w:b/>
          <w:bCs/>
          <w:spacing w:val="-4"/>
          <w:sz w:val="24"/>
          <w:szCs w:val="24"/>
          <w:u w:val="single"/>
        </w:rPr>
        <w:t>v</w:t>
      </w:r>
      <w:r w:rsidRPr="008D15BB">
        <w:rPr>
          <w:rFonts w:ascii="Times New Roman" w:eastAsia="Arial" w:hAnsi="Times New Roman" w:cs="Times New Roman"/>
          <w:b/>
          <w:bCs/>
          <w:sz w:val="24"/>
          <w:szCs w:val="24"/>
          <w:u w:val="single"/>
        </w:rPr>
        <w:t>es the prop</w:t>
      </w:r>
      <w:r w:rsidRPr="008D15BB">
        <w:rPr>
          <w:rFonts w:ascii="Times New Roman" w:eastAsia="Arial" w:hAnsi="Times New Roman" w:cs="Times New Roman"/>
          <w:b/>
          <w:bCs/>
          <w:spacing w:val="-1"/>
          <w:sz w:val="24"/>
          <w:szCs w:val="24"/>
          <w:u w:val="single"/>
        </w:rPr>
        <w:t>o</w:t>
      </w:r>
      <w:r w:rsidRPr="008D15BB">
        <w:rPr>
          <w:rFonts w:ascii="Times New Roman" w:eastAsia="Arial" w:hAnsi="Times New Roman" w:cs="Times New Roman"/>
          <w:b/>
          <w:bCs/>
          <w:sz w:val="24"/>
          <w:szCs w:val="24"/>
          <w:u w:val="single"/>
        </w:rPr>
        <w:t xml:space="preserve">sal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ll determine</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pacing w:val="2"/>
          <w:sz w:val="24"/>
          <w:szCs w:val="24"/>
          <w:u w:val="single"/>
        </w:rPr>
        <w:t>w</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et</w:t>
      </w:r>
      <w:r w:rsidRPr="008D15BB">
        <w:rPr>
          <w:rFonts w:ascii="Times New Roman" w:eastAsia="Arial" w:hAnsi="Times New Roman" w:cs="Times New Roman"/>
          <w:b/>
          <w:bCs/>
          <w:spacing w:val="-1"/>
          <w:sz w:val="24"/>
          <w:szCs w:val="24"/>
          <w:u w:val="single"/>
        </w:rPr>
        <w:t>h</w:t>
      </w:r>
      <w:r w:rsidRPr="008D15BB">
        <w:rPr>
          <w:rFonts w:ascii="Times New Roman" w:eastAsia="Arial" w:hAnsi="Times New Roman" w:cs="Times New Roman"/>
          <w:b/>
          <w:bCs/>
          <w:sz w:val="24"/>
          <w:szCs w:val="24"/>
          <w:u w:val="single"/>
        </w:rPr>
        <w:t>er t</w:t>
      </w:r>
      <w:r w:rsidRPr="008D15BB">
        <w:rPr>
          <w:rFonts w:ascii="Times New Roman" w:eastAsia="Arial" w:hAnsi="Times New Roman" w:cs="Times New Roman"/>
          <w:b/>
          <w:bCs/>
          <w:spacing w:val="-3"/>
          <w:sz w:val="24"/>
          <w:szCs w:val="24"/>
          <w:u w:val="single"/>
        </w:rPr>
        <w:t>h</w:t>
      </w:r>
      <w:r w:rsidRPr="008D15BB">
        <w:rPr>
          <w:rFonts w:ascii="Times New Roman" w:eastAsia="Arial" w:hAnsi="Times New Roman" w:cs="Times New Roman"/>
          <w:b/>
          <w:bCs/>
          <w:sz w:val="24"/>
          <w:szCs w:val="24"/>
          <w:u w:val="single"/>
        </w:rPr>
        <w:t xml:space="preserve">e </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ppl</w:t>
      </w:r>
      <w:r w:rsidRPr="008D15BB">
        <w:rPr>
          <w:rFonts w:ascii="Times New Roman" w:eastAsia="Arial" w:hAnsi="Times New Roman" w:cs="Times New Roman"/>
          <w:b/>
          <w:bCs/>
          <w:spacing w:val="-2"/>
          <w:sz w:val="24"/>
          <w:szCs w:val="24"/>
          <w:u w:val="single"/>
        </w:rPr>
        <w:t>i</w:t>
      </w:r>
      <w:r w:rsidRPr="008D15BB">
        <w:rPr>
          <w:rFonts w:ascii="Times New Roman" w:eastAsia="Arial" w:hAnsi="Times New Roman" w:cs="Times New Roman"/>
          <w:b/>
          <w:bCs/>
          <w:sz w:val="24"/>
          <w:szCs w:val="24"/>
          <w:u w:val="single"/>
        </w:rPr>
        <w:t>cant</w:t>
      </w:r>
      <w:r w:rsidRPr="008D15BB">
        <w:rPr>
          <w:rFonts w:ascii="Times New Roman" w:eastAsia="Arial" w:hAnsi="Times New Roman" w:cs="Times New Roman"/>
          <w:b/>
          <w:bCs/>
          <w:spacing w:val="-1"/>
          <w:sz w:val="24"/>
          <w:szCs w:val="24"/>
          <w:u w:val="single"/>
        </w:rPr>
        <w:t xml:space="preserve"> </w:t>
      </w:r>
      <w:r w:rsidRPr="008D15BB">
        <w:rPr>
          <w:rFonts w:ascii="Times New Roman" w:eastAsia="Arial" w:hAnsi="Times New Roman" w:cs="Times New Roman"/>
          <w:b/>
          <w:bCs/>
          <w:sz w:val="24"/>
          <w:szCs w:val="24"/>
          <w:u w:val="single"/>
        </w:rPr>
        <w:t>has</w:t>
      </w:r>
      <w:r w:rsidRPr="008D15BB">
        <w:rPr>
          <w:rFonts w:ascii="Times New Roman" w:eastAsia="Arial" w:hAnsi="Times New Roman" w:cs="Times New Roman"/>
          <w:b/>
          <w:bCs/>
          <w:spacing w:val="-2"/>
          <w:sz w:val="24"/>
          <w:szCs w:val="24"/>
          <w:u w:val="single"/>
        </w:rPr>
        <w:t xml:space="preserve"> </w:t>
      </w:r>
      <w:r w:rsidRPr="008D15BB">
        <w:rPr>
          <w:rFonts w:ascii="Times New Roman" w:eastAsia="Arial" w:hAnsi="Times New Roman" w:cs="Times New Roman"/>
          <w:b/>
          <w:bCs/>
          <w:sz w:val="24"/>
          <w:szCs w:val="24"/>
          <w:u w:val="single"/>
        </w:rPr>
        <w:t xml:space="preserve">met </w:t>
      </w:r>
      <w:r w:rsidRPr="008D15BB">
        <w:rPr>
          <w:rFonts w:ascii="Times New Roman" w:eastAsia="Arial" w:hAnsi="Times New Roman" w:cs="Times New Roman"/>
          <w:b/>
          <w:bCs/>
          <w:spacing w:val="-4"/>
          <w:sz w:val="24"/>
          <w:szCs w:val="24"/>
          <w:u w:val="single"/>
        </w:rPr>
        <w:t>t</w:t>
      </w:r>
      <w:r w:rsidRPr="008D15BB">
        <w:rPr>
          <w:rFonts w:ascii="Times New Roman" w:eastAsia="Arial" w:hAnsi="Times New Roman" w:cs="Times New Roman"/>
          <w:b/>
          <w:bCs/>
          <w:sz w:val="24"/>
          <w:szCs w:val="24"/>
          <w:u w:val="single"/>
        </w:rPr>
        <w:t>he de</w:t>
      </w:r>
      <w:r w:rsidRPr="008D15BB">
        <w:rPr>
          <w:rFonts w:ascii="Times New Roman" w:eastAsia="Arial" w:hAnsi="Times New Roman" w:cs="Times New Roman"/>
          <w:b/>
          <w:bCs/>
          <w:spacing w:val="1"/>
          <w:sz w:val="24"/>
          <w:szCs w:val="24"/>
          <w:u w:val="single"/>
        </w:rPr>
        <w:t>a</w:t>
      </w:r>
      <w:r w:rsidRPr="008D15BB">
        <w:rPr>
          <w:rFonts w:ascii="Times New Roman" w:eastAsia="Arial" w:hAnsi="Times New Roman" w:cs="Times New Roman"/>
          <w:b/>
          <w:bCs/>
          <w:sz w:val="24"/>
          <w:szCs w:val="24"/>
          <w:u w:val="single"/>
        </w:rPr>
        <w:t>d</w:t>
      </w:r>
      <w:r w:rsidRPr="008D15BB">
        <w:rPr>
          <w:rFonts w:ascii="Times New Roman" w:eastAsia="Arial" w:hAnsi="Times New Roman" w:cs="Times New Roman"/>
          <w:b/>
          <w:bCs/>
          <w:spacing w:val="-3"/>
          <w:sz w:val="24"/>
          <w:szCs w:val="24"/>
          <w:u w:val="single"/>
        </w:rPr>
        <w:t>l</w:t>
      </w:r>
      <w:r w:rsidRPr="008D15BB">
        <w:rPr>
          <w:rFonts w:ascii="Times New Roman" w:eastAsia="Arial" w:hAnsi="Times New Roman" w:cs="Times New Roman"/>
          <w:b/>
          <w:bCs/>
          <w:sz w:val="24"/>
          <w:szCs w:val="24"/>
          <w:u w:val="single"/>
        </w:rPr>
        <w:t>ine for r</w:t>
      </w:r>
      <w:r w:rsidRPr="008D15BB">
        <w:rPr>
          <w:rFonts w:ascii="Times New Roman" w:eastAsia="Arial" w:hAnsi="Times New Roman" w:cs="Times New Roman"/>
          <w:b/>
          <w:bCs/>
          <w:spacing w:val="-1"/>
          <w:sz w:val="24"/>
          <w:szCs w:val="24"/>
          <w:u w:val="single"/>
        </w:rPr>
        <w:t>e</w:t>
      </w:r>
      <w:r w:rsidRPr="008D15BB">
        <w:rPr>
          <w:rFonts w:ascii="Times New Roman" w:eastAsia="Arial" w:hAnsi="Times New Roman" w:cs="Times New Roman"/>
          <w:b/>
          <w:bCs/>
          <w:sz w:val="24"/>
          <w:szCs w:val="24"/>
          <w:u w:val="single"/>
        </w:rPr>
        <w:t>sp</w:t>
      </w:r>
      <w:r w:rsidRPr="008D15BB">
        <w:rPr>
          <w:rFonts w:ascii="Times New Roman" w:eastAsia="Arial" w:hAnsi="Times New Roman" w:cs="Times New Roman"/>
          <w:b/>
          <w:bCs/>
          <w:spacing w:val="-3"/>
          <w:sz w:val="24"/>
          <w:szCs w:val="24"/>
          <w:u w:val="single"/>
        </w:rPr>
        <w:t>o</w:t>
      </w:r>
      <w:r w:rsidRPr="008D15BB">
        <w:rPr>
          <w:rFonts w:ascii="Times New Roman" w:eastAsia="Arial" w:hAnsi="Times New Roman" w:cs="Times New Roman"/>
          <w:b/>
          <w:bCs/>
          <w:sz w:val="24"/>
          <w:szCs w:val="24"/>
          <w:u w:val="single"/>
        </w:rPr>
        <w:t>ns</w:t>
      </w:r>
      <w:r w:rsidRPr="008D15BB">
        <w:rPr>
          <w:rFonts w:ascii="Times New Roman" w:eastAsia="Arial" w:hAnsi="Times New Roman" w:cs="Times New Roman"/>
          <w:b/>
          <w:bCs/>
          <w:spacing w:val="7"/>
          <w:sz w:val="24"/>
          <w:szCs w:val="24"/>
          <w:u w:val="single"/>
        </w:rPr>
        <w:t>e</w:t>
      </w:r>
      <w:r w:rsidRPr="008D15BB">
        <w:rPr>
          <w:rFonts w:ascii="Times New Roman" w:eastAsia="Arial" w:hAnsi="Times New Roman" w:cs="Times New Roman"/>
          <w:b/>
          <w:bCs/>
          <w:sz w:val="24"/>
          <w:szCs w:val="24"/>
          <w:u w:val="single"/>
        </w:rPr>
        <w:t>.</w:t>
      </w:r>
    </w:p>
    <w:p w14:paraId="2070C48D" w14:textId="77777777" w:rsidR="00CD46A2" w:rsidRPr="008D15BB" w:rsidRDefault="00CD46A2" w:rsidP="00CD46A2">
      <w:pPr>
        <w:widowControl w:val="0"/>
        <w:numPr>
          <w:ilvl w:val="0"/>
          <w:numId w:val="3"/>
        </w:numPr>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All inquiries concerning the form and method or specific services/products as well as requests for copies of the RFP must be made in writing to: </w:t>
      </w:r>
    </w:p>
    <w:p w14:paraId="21311A02" w14:textId="77777777" w:rsidR="00CD46A2" w:rsidRPr="008D15BB" w:rsidRDefault="00CD46A2" w:rsidP="00CD46A2">
      <w:pPr>
        <w:jc w:val="both"/>
        <w:rPr>
          <w:rFonts w:ascii="Times New Roman" w:eastAsia="Calibri" w:hAnsi="Times New Roman" w:cs="Times New Roman"/>
          <w:sz w:val="24"/>
          <w:szCs w:val="24"/>
        </w:rPr>
      </w:pPr>
    </w:p>
    <w:p w14:paraId="73BF8ED2"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Sarah Kosin</w:t>
      </w:r>
    </w:p>
    <w:p w14:paraId="16D7152A" w14:textId="77777777" w:rsidR="00CD46A2" w:rsidRPr="008D15BB" w:rsidRDefault="00000000" w:rsidP="00CD46A2">
      <w:pPr>
        <w:ind w:left="720" w:firstLine="720"/>
        <w:jc w:val="both"/>
        <w:rPr>
          <w:rFonts w:ascii="Times New Roman" w:eastAsia="Calibri" w:hAnsi="Times New Roman" w:cs="Times New Roman"/>
          <w:sz w:val="24"/>
          <w:szCs w:val="24"/>
        </w:rPr>
      </w:pPr>
      <w:hyperlink r:id="rId10" w:history="1">
        <w:r w:rsidR="00CD46A2" w:rsidRPr="008D15BB">
          <w:rPr>
            <w:rFonts w:ascii="Times New Roman" w:eastAsia="Calibri" w:hAnsi="Times New Roman" w:cs="Times New Roman"/>
            <w:color w:val="0000FF"/>
            <w:sz w:val="24"/>
            <w:szCs w:val="24"/>
            <w:u w:val="single"/>
          </w:rPr>
          <w:t>rfp@kemi.com</w:t>
        </w:r>
      </w:hyperlink>
    </w:p>
    <w:p w14:paraId="54539DEF" w14:textId="77777777" w:rsidR="00CD46A2" w:rsidRPr="008D15BB" w:rsidRDefault="00CD46A2" w:rsidP="00CD46A2">
      <w:pPr>
        <w:ind w:left="720" w:firstLine="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 </w:t>
      </w:r>
    </w:p>
    <w:p w14:paraId="4B14D61B" w14:textId="0B90EF9B" w:rsidR="00CD46A2" w:rsidRDefault="00CD46A2" w:rsidP="009E5476">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Responses to inquiries will be shared with all potential Offerors having received a copy of this RFP from KEMI. Therefore, distribution of this RFP must be handled directly by KEMI. Any unauthorized contact with any KEMI staff other than as specified above may disqualify the Offeror from further consideration.</w:t>
      </w:r>
    </w:p>
    <w:p w14:paraId="5244BF6F" w14:textId="77777777" w:rsidR="009E5476" w:rsidRPr="008D15BB" w:rsidRDefault="009E5476" w:rsidP="009E5476">
      <w:pPr>
        <w:ind w:left="720"/>
        <w:jc w:val="both"/>
        <w:rPr>
          <w:rFonts w:ascii="Times New Roman" w:eastAsia="Calibri" w:hAnsi="Times New Roman" w:cs="Times New Roman"/>
          <w:sz w:val="24"/>
          <w:szCs w:val="24"/>
        </w:rPr>
      </w:pPr>
    </w:p>
    <w:p w14:paraId="7966B567" w14:textId="77777777" w:rsidR="00CD46A2" w:rsidRPr="008D15BB" w:rsidRDefault="00CD46A2" w:rsidP="00CD46A2">
      <w:pPr>
        <w:widowControl w:val="0"/>
        <w:jc w:val="both"/>
        <w:rPr>
          <w:rFonts w:ascii="Times New Roman" w:eastAsia="Arial" w:hAnsi="Times New Roman" w:cs="Times New Roman"/>
          <w:b/>
          <w:sz w:val="24"/>
          <w:szCs w:val="24"/>
        </w:rPr>
      </w:pPr>
      <w:r w:rsidRPr="008D15BB">
        <w:rPr>
          <w:rFonts w:ascii="Times New Roman" w:eastAsia="Arial" w:hAnsi="Times New Roman" w:cs="Times New Roman"/>
          <w:b/>
          <w:sz w:val="24"/>
          <w:szCs w:val="24"/>
        </w:rPr>
        <w:t>IV.</w:t>
      </w:r>
      <w:r w:rsidRPr="008D15BB">
        <w:rPr>
          <w:rFonts w:ascii="Times New Roman" w:eastAsia="Arial" w:hAnsi="Times New Roman" w:cs="Times New Roman"/>
          <w:b/>
          <w:sz w:val="24"/>
          <w:szCs w:val="24"/>
        </w:rPr>
        <w:tab/>
        <w:t>GENERAL INFORMATION</w:t>
      </w:r>
    </w:p>
    <w:p w14:paraId="744A2A53" w14:textId="77777777" w:rsidR="00CD46A2" w:rsidRPr="008D15BB" w:rsidRDefault="00CD46A2" w:rsidP="00CD46A2">
      <w:pPr>
        <w:widowControl w:val="0"/>
        <w:jc w:val="both"/>
        <w:rPr>
          <w:rFonts w:ascii="Times New Roman" w:eastAsia="Arial" w:hAnsi="Times New Roman" w:cs="Times New Roman"/>
          <w:b/>
          <w:sz w:val="24"/>
          <w:szCs w:val="24"/>
        </w:rPr>
      </w:pPr>
    </w:p>
    <w:p w14:paraId="5C46A05F" w14:textId="77777777" w:rsidR="00CD46A2" w:rsidRPr="008D15BB" w:rsidRDefault="00CD46A2" w:rsidP="00CD46A2">
      <w:pPr>
        <w:widowControl w:val="0"/>
        <w:ind w:left="720" w:hanging="360"/>
        <w:jc w:val="both"/>
        <w:rPr>
          <w:rFonts w:ascii="Times New Roman" w:eastAsia="Arial" w:hAnsi="Times New Roman" w:cs="Times New Roman"/>
          <w:sz w:val="24"/>
          <w:szCs w:val="24"/>
        </w:rPr>
      </w:pPr>
      <w:r w:rsidRPr="008D15BB">
        <w:rPr>
          <w:rFonts w:ascii="Times New Roman" w:eastAsia="Calibri" w:hAnsi="Times New Roman" w:cs="Times New Roman"/>
          <w:sz w:val="24"/>
          <w:szCs w:val="24"/>
        </w:rPr>
        <w:t>A.</w:t>
      </w:r>
      <w:r w:rsidRPr="008D15BB">
        <w:rPr>
          <w:rFonts w:ascii="Times New Roman" w:eastAsia="Calibri" w:hAnsi="Times New Roman" w:cs="Times New Roman"/>
          <w:sz w:val="24"/>
          <w:szCs w:val="24"/>
        </w:rPr>
        <w:tab/>
      </w:r>
      <w:r w:rsidRPr="008D15BB">
        <w:rPr>
          <w:rFonts w:ascii="Times New Roman" w:eastAsia="Arial" w:hAnsi="Times New Roman" w:cs="Times New Roman"/>
          <w:sz w:val="24"/>
          <w:szCs w:val="24"/>
        </w:rPr>
        <w:t>Background</w:t>
      </w:r>
    </w:p>
    <w:p w14:paraId="1C833DD9" w14:textId="77777777" w:rsidR="00CD46A2" w:rsidRPr="008D15BB" w:rsidRDefault="00CD46A2" w:rsidP="00CD46A2">
      <w:pPr>
        <w:widowControl w:val="0"/>
        <w:jc w:val="both"/>
        <w:outlineLvl w:val="0"/>
        <w:rPr>
          <w:rFonts w:ascii="Times New Roman" w:eastAsia="Calibri" w:hAnsi="Times New Roman" w:cs="Times New Roman"/>
          <w:b/>
          <w:bCs/>
          <w:sz w:val="24"/>
          <w:szCs w:val="24"/>
        </w:rPr>
      </w:pPr>
    </w:p>
    <w:p w14:paraId="71E85F6F" w14:textId="77777777" w:rsidR="00CD46A2" w:rsidRPr="008D15BB" w:rsidRDefault="00CD46A2" w:rsidP="00CD46A2">
      <w:pPr>
        <w:widowControl w:val="0"/>
        <w:ind w:left="720"/>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KEMI was created in 1994 by the Kentucky General Assembly to provide workers’ compensation insurance to Kentucky employers.  KE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is K</w:t>
      </w:r>
      <w:r w:rsidRPr="008D15BB">
        <w:rPr>
          <w:rFonts w:ascii="Times New Roman" w:eastAsia="Arial" w:hAnsi="Times New Roman" w:cs="Times New Roman"/>
          <w:spacing w:val="-1"/>
          <w:sz w:val="24"/>
          <w:szCs w:val="24"/>
        </w:rPr>
        <w:t>e</w:t>
      </w:r>
      <w:r w:rsidRPr="008D15BB">
        <w:rPr>
          <w:rFonts w:ascii="Times New Roman" w:eastAsia="Arial" w:hAnsi="Times New Roman" w:cs="Times New Roman"/>
          <w:sz w:val="24"/>
          <w:szCs w:val="24"/>
        </w:rPr>
        <w:t>nt</w:t>
      </w:r>
      <w:r w:rsidRPr="008D15BB">
        <w:rPr>
          <w:rFonts w:ascii="Times New Roman" w:eastAsia="Arial" w:hAnsi="Times New Roman" w:cs="Times New Roman"/>
          <w:spacing w:val="1"/>
          <w:sz w:val="24"/>
          <w:szCs w:val="24"/>
        </w:rPr>
        <w:t>u</w:t>
      </w:r>
      <w:r w:rsidRPr="008D15BB">
        <w:rPr>
          <w:rFonts w:ascii="Times New Roman" w:eastAsia="Arial" w:hAnsi="Times New Roman" w:cs="Times New Roman"/>
          <w:sz w:val="24"/>
          <w:szCs w:val="24"/>
        </w:rPr>
        <w:t>ck</w:t>
      </w:r>
      <w:r w:rsidRPr="008D15BB">
        <w:rPr>
          <w:rFonts w:ascii="Times New Roman" w:eastAsia="Arial" w:hAnsi="Times New Roman" w:cs="Times New Roman"/>
          <w:spacing w:val="-3"/>
          <w:sz w:val="24"/>
          <w:szCs w:val="24"/>
        </w:rPr>
        <w:t>y</w:t>
      </w:r>
      <w:r w:rsidRPr="008D15BB">
        <w:rPr>
          <w:rFonts w:ascii="Times New Roman" w:eastAsia="Arial" w:hAnsi="Times New Roman" w:cs="Times New Roman"/>
          <w:sz w:val="24"/>
          <w:szCs w:val="24"/>
        </w:rPr>
        <w:t>’s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lar</w:t>
      </w:r>
      <w:r w:rsidRPr="008D15BB">
        <w:rPr>
          <w:rFonts w:ascii="Times New Roman" w:eastAsia="Arial" w:hAnsi="Times New Roman" w:cs="Times New Roman"/>
          <w:spacing w:val="-2"/>
          <w:sz w:val="24"/>
          <w:szCs w:val="24"/>
        </w:rPr>
        <w:t>g</w:t>
      </w:r>
      <w:r w:rsidRPr="008D15BB">
        <w:rPr>
          <w:rFonts w:ascii="Times New Roman" w:eastAsia="Arial" w:hAnsi="Times New Roman" w:cs="Times New Roman"/>
          <w:sz w:val="24"/>
          <w:szCs w:val="24"/>
        </w:rPr>
        <w:t xml:space="preserve">est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pacing w:val="1"/>
          <w:sz w:val="24"/>
          <w:szCs w:val="24"/>
        </w:rPr>
        <w:t>r</w:t>
      </w:r>
      <w:r w:rsidRPr="008D15BB">
        <w:rPr>
          <w:rFonts w:ascii="Times New Roman" w:eastAsia="Arial" w:hAnsi="Times New Roman" w:cs="Times New Roman"/>
          <w:sz w:val="24"/>
          <w:szCs w:val="24"/>
        </w:rPr>
        <w:t xml:space="preserve">iter </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f</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pacing w:val="-3"/>
          <w:sz w:val="24"/>
          <w:szCs w:val="24"/>
        </w:rPr>
        <w:t>w</w:t>
      </w:r>
      <w:r w:rsidRPr="008D15BB">
        <w:rPr>
          <w:rFonts w:ascii="Times New Roman" w:eastAsia="Arial" w:hAnsi="Times New Roman" w:cs="Times New Roman"/>
          <w:sz w:val="24"/>
          <w:szCs w:val="24"/>
        </w:rPr>
        <w:t>orkers’</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z w:val="24"/>
          <w:szCs w:val="24"/>
        </w:rPr>
        <w:t>c</w:t>
      </w:r>
      <w:r w:rsidRPr="008D15BB">
        <w:rPr>
          <w:rFonts w:ascii="Times New Roman" w:eastAsia="Arial" w:hAnsi="Times New Roman" w:cs="Times New Roman"/>
          <w:spacing w:val="1"/>
          <w:sz w:val="24"/>
          <w:szCs w:val="24"/>
        </w:rPr>
        <w:t>om</w:t>
      </w:r>
      <w:r w:rsidRPr="008D15BB">
        <w:rPr>
          <w:rFonts w:ascii="Times New Roman" w:eastAsia="Arial" w:hAnsi="Times New Roman" w:cs="Times New Roman"/>
          <w:spacing w:val="-2"/>
          <w:sz w:val="24"/>
          <w:szCs w:val="24"/>
        </w:rPr>
        <w:t>p</w:t>
      </w:r>
      <w:r w:rsidRPr="008D15BB">
        <w:rPr>
          <w:rFonts w:ascii="Times New Roman" w:eastAsia="Arial" w:hAnsi="Times New Roman" w:cs="Times New Roman"/>
          <w:sz w:val="24"/>
          <w:szCs w:val="24"/>
        </w:rPr>
        <w:t>en</w:t>
      </w:r>
      <w:r w:rsidRPr="008D15BB">
        <w:rPr>
          <w:rFonts w:ascii="Times New Roman" w:eastAsia="Arial" w:hAnsi="Times New Roman" w:cs="Times New Roman"/>
          <w:spacing w:val="-3"/>
          <w:sz w:val="24"/>
          <w:szCs w:val="24"/>
        </w:rPr>
        <w:t>s</w:t>
      </w:r>
      <w:r w:rsidRPr="008D15BB">
        <w:rPr>
          <w:rFonts w:ascii="Times New Roman" w:eastAsia="Arial" w:hAnsi="Times New Roman" w:cs="Times New Roman"/>
          <w:sz w:val="24"/>
          <w:szCs w:val="24"/>
        </w:rPr>
        <w:t>ation</w:t>
      </w:r>
      <w:r w:rsidRPr="008D15BB">
        <w:rPr>
          <w:rFonts w:ascii="Times New Roman" w:eastAsia="Arial" w:hAnsi="Times New Roman" w:cs="Times New Roman"/>
          <w:spacing w:val="-2"/>
          <w:sz w:val="24"/>
          <w:szCs w:val="24"/>
        </w:rPr>
        <w:t xml:space="preserve"> </w:t>
      </w:r>
      <w:r w:rsidRPr="008D15BB">
        <w:rPr>
          <w:rFonts w:ascii="Times New Roman" w:eastAsia="Arial" w:hAnsi="Times New Roman" w:cs="Times New Roman"/>
          <w:sz w:val="24"/>
          <w:szCs w:val="24"/>
        </w:rPr>
        <w:t>insur</w:t>
      </w:r>
      <w:r w:rsidRPr="008D15BB">
        <w:rPr>
          <w:rFonts w:ascii="Times New Roman" w:eastAsia="Arial" w:hAnsi="Times New Roman" w:cs="Times New Roman"/>
          <w:spacing w:val="-3"/>
          <w:sz w:val="24"/>
          <w:szCs w:val="24"/>
        </w:rPr>
        <w:t>a</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ce</w:t>
      </w:r>
      <w:r w:rsidRPr="008D15BB">
        <w:rPr>
          <w:rFonts w:ascii="Times New Roman" w:eastAsia="Arial" w:hAnsi="Times New Roman" w:cs="Times New Roman"/>
          <w:spacing w:val="5"/>
          <w:sz w:val="24"/>
          <w:szCs w:val="24"/>
        </w:rPr>
        <w:t xml:space="preserve"> with its headquarters located in Lexington, Kentucky</w:t>
      </w:r>
      <w:r w:rsidRPr="008D15BB">
        <w:rPr>
          <w:rFonts w:ascii="Times New Roman" w:eastAsia="Arial" w:hAnsi="Times New Roman" w:cs="Times New Roman"/>
          <w:sz w:val="24"/>
          <w:szCs w:val="24"/>
        </w:rPr>
        <w:t xml:space="preserve">. </w:t>
      </w:r>
      <w:r w:rsidRPr="008D15BB">
        <w:rPr>
          <w:rFonts w:ascii="Times New Roman" w:eastAsia="Arial" w:hAnsi="Times New Roman" w:cs="Times New Roman"/>
          <w:spacing w:val="1"/>
          <w:sz w:val="24"/>
          <w:szCs w:val="24"/>
        </w:rPr>
        <w:t xml:space="preserve"> </w:t>
      </w:r>
      <w:r w:rsidRPr="008D15BB">
        <w:rPr>
          <w:rFonts w:ascii="Times New Roman" w:eastAsia="Arial" w:hAnsi="Times New Roman" w:cs="Times New Roman"/>
          <w:spacing w:val="-3"/>
          <w:sz w:val="24"/>
          <w:szCs w:val="24"/>
        </w:rPr>
        <w:t>F</w:t>
      </w:r>
      <w:r w:rsidRPr="008D15BB">
        <w:rPr>
          <w:rFonts w:ascii="Times New Roman" w:eastAsia="Arial" w:hAnsi="Times New Roman" w:cs="Times New Roman"/>
          <w:sz w:val="24"/>
          <w:szCs w:val="24"/>
        </w:rPr>
        <w:t>or a</w:t>
      </w:r>
      <w:r w:rsidRPr="008D15BB">
        <w:rPr>
          <w:rFonts w:ascii="Times New Roman" w:eastAsia="Arial" w:hAnsi="Times New Roman" w:cs="Times New Roman"/>
          <w:spacing w:val="-2"/>
          <w:sz w:val="24"/>
          <w:szCs w:val="24"/>
        </w:rPr>
        <w:t>d</w:t>
      </w:r>
      <w:r w:rsidRPr="008D15BB">
        <w:rPr>
          <w:rFonts w:ascii="Times New Roman" w:eastAsia="Arial" w:hAnsi="Times New Roman" w:cs="Times New Roman"/>
          <w:sz w:val="24"/>
          <w:szCs w:val="24"/>
        </w:rPr>
        <w:t>di</w:t>
      </w:r>
      <w:r w:rsidRPr="008D15BB">
        <w:rPr>
          <w:rFonts w:ascii="Times New Roman" w:eastAsia="Arial" w:hAnsi="Times New Roman" w:cs="Times New Roman"/>
          <w:spacing w:val="-3"/>
          <w:sz w:val="24"/>
          <w:szCs w:val="24"/>
        </w:rPr>
        <w:t>t</w:t>
      </w:r>
      <w:r w:rsidRPr="008D15BB">
        <w:rPr>
          <w:rFonts w:ascii="Times New Roman" w:eastAsia="Arial" w:hAnsi="Times New Roman" w:cs="Times New Roman"/>
          <w:sz w:val="24"/>
          <w:szCs w:val="24"/>
        </w:rPr>
        <w:t>io</w:t>
      </w:r>
      <w:r w:rsidRPr="008D15BB">
        <w:rPr>
          <w:rFonts w:ascii="Times New Roman" w:eastAsia="Arial" w:hAnsi="Times New Roman" w:cs="Times New Roman"/>
          <w:spacing w:val="1"/>
          <w:sz w:val="24"/>
          <w:szCs w:val="24"/>
        </w:rPr>
        <w:t>n</w:t>
      </w:r>
      <w:r w:rsidRPr="008D15BB">
        <w:rPr>
          <w:rFonts w:ascii="Times New Roman" w:eastAsia="Arial" w:hAnsi="Times New Roman" w:cs="Times New Roman"/>
          <w:sz w:val="24"/>
          <w:szCs w:val="24"/>
        </w:rPr>
        <w:t>al i</w:t>
      </w:r>
      <w:r w:rsidRPr="008D15BB">
        <w:rPr>
          <w:rFonts w:ascii="Times New Roman" w:eastAsia="Arial" w:hAnsi="Times New Roman" w:cs="Times New Roman"/>
          <w:spacing w:val="-2"/>
          <w:sz w:val="24"/>
          <w:szCs w:val="24"/>
        </w:rPr>
        <w:t>n</w:t>
      </w:r>
      <w:r w:rsidRPr="008D15BB">
        <w:rPr>
          <w:rFonts w:ascii="Times New Roman" w:eastAsia="Arial" w:hAnsi="Times New Roman" w:cs="Times New Roman"/>
          <w:sz w:val="24"/>
          <w:szCs w:val="24"/>
        </w:rPr>
        <w:t>f</w:t>
      </w:r>
      <w:r w:rsidRPr="008D15BB">
        <w:rPr>
          <w:rFonts w:ascii="Times New Roman" w:eastAsia="Arial" w:hAnsi="Times New Roman" w:cs="Times New Roman"/>
          <w:spacing w:val="1"/>
          <w:sz w:val="24"/>
          <w:szCs w:val="24"/>
        </w:rPr>
        <w:t>o</w:t>
      </w:r>
      <w:r w:rsidRPr="008D15BB">
        <w:rPr>
          <w:rFonts w:ascii="Times New Roman" w:eastAsia="Arial" w:hAnsi="Times New Roman" w:cs="Times New Roman"/>
          <w:sz w:val="24"/>
          <w:szCs w:val="24"/>
        </w:rPr>
        <w:t>rm</w:t>
      </w:r>
      <w:r w:rsidRPr="008D15BB">
        <w:rPr>
          <w:rFonts w:ascii="Times New Roman" w:eastAsia="Arial" w:hAnsi="Times New Roman" w:cs="Times New Roman"/>
          <w:spacing w:val="-2"/>
          <w:sz w:val="24"/>
          <w:szCs w:val="24"/>
        </w:rPr>
        <w:t>a</w:t>
      </w:r>
      <w:r w:rsidRPr="008D15BB">
        <w:rPr>
          <w:rFonts w:ascii="Times New Roman" w:eastAsia="Arial" w:hAnsi="Times New Roman" w:cs="Times New Roman"/>
          <w:sz w:val="24"/>
          <w:szCs w:val="24"/>
        </w:rPr>
        <w:t>tion ab</w:t>
      </w:r>
      <w:r w:rsidRPr="008D15BB">
        <w:rPr>
          <w:rFonts w:ascii="Times New Roman" w:eastAsia="Arial" w:hAnsi="Times New Roman" w:cs="Times New Roman"/>
          <w:spacing w:val="-2"/>
          <w:sz w:val="24"/>
          <w:szCs w:val="24"/>
        </w:rPr>
        <w:t>o</w:t>
      </w:r>
      <w:r w:rsidRPr="008D15BB">
        <w:rPr>
          <w:rFonts w:ascii="Times New Roman" w:eastAsia="Arial" w:hAnsi="Times New Roman" w:cs="Times New Roman"/>
          <w:sz w:val="24"/>
          <w:szCs w:val="24"/>
        </w:rPr>
        <w:t xml:space="preserve">ut </w:t>
      </w:r>
      <w:r w:rsidRPr="008D15BB">
        <w:rPr>
          <w:rFonts w:ascii="Times New Roman" w:eastAsia="Arial" w:hAnsi="Times New Roman" w:cs="Times New Roman"/>
          <w:spacing w:val="-2"/>
          <w:sz w:val="24"/>
          <w:szCs w:val="24"/>
        </w:rPr>
        <w:t>K</w:t>
      </w:r>
      <w:r w:rsidRPr="008D15BB">
        <w:rPr>
          <w:rFonts w:ascii="Times New Roman" w:eastAsia="Arial" w:hAnsi="Times New Roman" w:cs="Times New Roman"/>
          <w:sz w:val="24"/>
          <w:szCs w:val="24"/>
        </w:rPr>
        <w:t>E</w:t>
      </w:r>
      <w:r w:rsidRPr="008D15BB">
        <w:rPr>
          <w:rFonts w:ascii="Times New Roman" w:eastAsia="Arial" w:hAnsi="Times New Roman" w:cs="Times New Roman"/>
          <w:spacing w:val="-1"/>
          <w:sz w:val="24"/>
          <w:szCs w:val="24"/>
        </w:rPr>
        <w:t>M</w:t>
      </w:r>
      <w:r w:rsidRPr="008D15BB">
        <w:rPr>
          <w:rFonts w:ascii="Times New Roman" w:eastAsia="Arial" w:hAnsi="Times New Roman" w:cs="Times New Roman"/>
          <w:sz w:val="24"/>
          <w:szCs w:val="24"/>
        </w:rPr>
        <w:t>I, pl</w:t>
      </w:r>
      <w:r w:rsidRPr="008D15BB">
        <w:rPr>
          <w:rFonts w:ascii="Times New Roman" w:eastAsia="Arial" w:hAnsi="Times New Roman" w:cs="Times New Roman"/>
          <w:spacing w:val="-2"/>
          <w:sz w:val="24"/>
          <w:szCs w:val="24"/>
        </w:rPr>
        <w:t>e</w:t>
      </w:r>
      <w:r w:rsidRPr="008D15BB">
        <w:rPr>
          <w:rFonts w:ascii="Times New Roman" w:eastAsia="Arial" w:hAnsi="Times New Roman" w:cs="Times New Roman"/>
          <w:sz w:val="24"/>
          <w:szCs w:val="24"/>
        </w:rPr>
        <w:t xml:space="preserve">ase </w:t>
      </w:r>
      <w:r w:rsidRPr="008D15BB">
        <w:rPr>
          <w:rFonts w:ascii="Times New Roman" w:eastAsia="Arial" w:hAnsi="Times New Roman" w:cs="Times New Roman"/>
          <w:spacing w:val="-2"/>
          <w:sz w:val="24"/>
          <w:szCs w:val="24"/>
        </w:rPr>
        <w:t>v</w:t>
      </w:r>
      <w:r w:rsidRPr="008D15BB">
        <w:rPr>
          <w:rFonts w:ascii="Times New Roman" w:eastAsia="Arial" w:hAnsi="Times New Roman" w:cs="Times New Roman"/>
          <w:sz w:val="24"/>
          <w:szCs w:val="24"/>
        </w:rPr>
        <w:t>is</w:t>
      </w:r>
      <w:r w:rsidRPr="008D15BB">
        <w:rPr>
          <w:rFonts w:ascii="Times New Roman" w:eastAsia="Arial" w:hAnsi="Times New Roman" w:cs="Times New Roman"/>
          <w:spacing w:val="-1"/>
          <w:sz w:val="24"/>
          <w:szCs w:val="24"/>
        </w:rPr>
        <w:t>i</w:t>
      </w:r>
      <w:r w:rsidRPr="008D15BB">
        <w:rPr>
          <w:rFonts w:ascii="Times New Roman" w:eastAsia="Arial" w:hAnsi="Times New Roman" w:cs="Times New Roman"/>
          <w:sz w:val="24"/>
          <w:szCs w:val="24"/>
        </w:rPr>
        <w:t>t</w:t>
      </w:r>
      <w:r w:rsidRPr="008D15BB">
        <w:rPr>
          <w:rFonts w:ascii="Times New Roman" w:eastAsia="Arial" w:hAnsi="Times New Roman" w:cs="Times New Roman"/>
          <w:spacing w:val="3"/>
          <w:sz w:val="24"/>
          <w:szCs w:val="24"/>
        </w:rPr>
        <w:t xml:space="preserve"> </w:t>
      </w:r>
      <w:hyperlink r:id="rId11" w:history="1">
        <w:r w:rsidRPr="008D15BB">
          <w:rPr>
            <w:rFonts w:ascii="Times New Roman" w:eastAsia="Arial" w:hAnsi="Times New Roman" w:cs="Times New Roman"/>
            <w:color w:val="0000FF"/>
            <w:sz w:val="24"/>
            <w:szCs w:val="24"/>
            <w:u w:val="single"/>
          </w:rPr>
          <w:t>w</w:t>
        </w:r>
        <w:r w:rsidRPr="008D15BB">
          <w:rPr>
            <w:rFonts w:ascii="Times New Roman" w:eastAsia="Arial" w:hAnsi="Times New Roman" w:cs="Times New Roman"/>
            <w:color w:val="0000FF"/>
            <w:spacing w:val="-1"/>
            <w:sz w:val="24"/>
            <w:szCs w:val="24"/>
            <w:u w:val="single"/>
          </w:rPr>
          <w:t>w</w:t>
        </w:r>
        <w:r w:rsidRPr="008D15BB">
          <w:rPr>
            <w:rFonts w:ascii="Times New Roman" w:eastAsia="Arial" w:hAnsi="Times New Roman" w:cs="Times New Roman"/>
            <w:color w:val="0000FF"/>
            <w:spacing w:val="-3"/>
            <w:sz w:val="24"/>
            <w:szCs w:val="24"/>
            <w:u w:val="single"/>
          </w:rPr>
          <w:t>w</w:t>
        </w:r>
        <w:r w:rsidRPr="008D15BB">
          <w:rPr>
            <w:rFonts w:ascii="Times New Roman" w:eastAsia="Arial" w:hAnsi="Times New Roman" w:cs="Times New Roman"/>
            <w:color w:val="0000FF"/>
            <w:sz w:val="24"/>
            <w:szCs w:val="24"/>
            <w:u w:val="single"/>
          </w:rPr>
          <w:t>.k</w:t>
        </w:r>
        <w:r w:rsidRPr="008D15BB">
          <w:rPr>
            <w:rFonts w:ascii="Times New Roman" w:eastAsia="Arial" w:hAnsi="Times New Roman" w:cs="Times New Roman"/>
            <w:color w:val="0000FF"/>
            <w:spacing w:val="1"/>
            <w:sz w:val="24"/>
            <w:szCs w:val="24"/>
            <w:u w:val="single"/>
          </w:rPr>
          <w:t>em</w:t>
        </w:r>
        <w:r w:rsidRPr="008D15BB">
          <w:rPr>
            <w:rFonts w:ascii="Times New Roman" w:eastAsia="Arial" w:hAnsi="Times New Roman" w:cs="Times New Roman"/>
            <w:color w:val="0000FF"/>
            <w:sz w:val="24"/>
            <w:szCs w:val="24"/>
            <w:u w:val="single"/>
          </w:rPr>
          <w:t>i.co</w:t>
        </w:r>
        <w:r w:rsidRPr="008D15BB">
          <w:rPr>
            <w:rFonts w:ascii="Times New Roman" w:eastAsia="Arial" w:hAnsi="Times New Roman" w:cs="Times New Roman"/>
            <w:color w:val="0000FF"/>
            <w:spacing w:val="2"/>
            <w:sz w:val="24"/>
            <w:szCs w:val="24"/>
            <w:u w:val="single"/>
          </w:rPr>
          <w:t>m</w:t>
        </w:r>
        <w:r w:rsidRPr="008D15BB">
          <w:rPr>
            <w:rFonts w:ascii="Times New Roman" w:eastAsia="Arial" w:hAnsi="Times New Roman" w:cs="Times New Roman"/>
            <w:color w:val="0000FF"/>
            <w:sz w:val="24"/>
            <w:szCs w:val="24"/>
            <w:u w:val="single"/>
          </w:rPr>
          <w:t>.</w:t>
        </w:r>
      </w:hyperlink>
      <w:r w:rsidRPr="008D15BB">
        <w:rPr>
          <w:rFonts w:ascii="Times New Roman" w:eastAsia="Arial" w:hAnsi="Times New Roman" w:cs="Times New Roman"/>
          <w:sz w:val="24"/>
          <w:szCs w:val="24"/>
        </w:rPr>
        <w:t xml:space="preserve"> </w:t>
      </w:r>
    </w:p>
    <w:p w14:paraId="7AA2089A" w14:textId="77777777" w:rsidR="00CD46A2" w:rsidRPr="008D15BB" w:rsidRDefault="00CD46A2" w:rsidP="00CD46A2">
      <w:pPr>
        <w:jc w:val="both"/>
        <w:rPr>
          <w:rFonts w:ascii="Times New Roman" w:eastAsia="Calibri" w:hAnsi="Times New Roman" w:cs="Times New Roman"/>
          <w:sz w:val="24"/>
          <w:szCs w:val="24"/>
        </w:rPr>
      </w:pPr>
    </w:p>
    <w:p w14:paraId="3530EFB6"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B.</w:t>
      </w:r>
      <w:r w:rsidRPr="008D15BB">
        <w:rPr>
          <w:rFonts w:ascii="Times New Roman" w:eastAsia="Calibri" w:hAnsi="Times New Roman" w:cs="Times New Roman"/>
          <w:sz w:val="24"/>
          <w:szCs w:val="24"/>
        </w:rPr>
        <w:tab/>
        <w:t>Discussions with Offeror</w:t>
      </w:r>
    </w:p>
    <w:p w14:paraId="3168E505" w14:textId="77777777" w:rsidR="00CD46A2" w:rsidRPr="008D15BB" w:rsidRDefault="00CD46A2" w:rsidP="00CD46A2">
      <w:pPr>
        <w:jc w:val="both"/>
        <w:rPr>
          <w:rFonts w:ascii="Times New Roman" w:eastAsia="Calibri" w:hAnsi="Times New Roman" w:cs="Times New Roman"/>
          <w:sz w:val="24"/>
          <w:szCs w:val="24"/>
        </w:rPr>
      </w:pPr>
    </w:p>
    <w:p w14:paraId="2026CAB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Discussions may be conducted with all responsible Offerors who submit proposals and are determined to be reasonably qualified and susceptible of being selected for award. Discussions may be for the purpose of clarification to assure full understanding of, and conformance to, the proposal requirements; however, Offerors will not be permitted to change their original proposal.  Offeror should clearly understand that any verbal representations made or assumed to be made during any oral discussion held between Offeror and KEMI are not binding. </w:t>
      </w:r>
    </w:p>
    <w:p w14:paraId="0B3C4094" w14:textId="77777777" w:rsidR="00CD46A2" w:rsidRPr="008D15BB" w:rsidRDefault="00CD46A2" w:rsidP="00CD46A2">
      <w:pPr>
        <w:jc w:val="both"/>
        <w:rPr>
          <w:rFonts w:ascii="Times New Roman" w:eastAsia="Calibri" w:hAnsi="Times New Roman" w:cs="Times New Roman"/>
          <w:sz w:val="24"/>
          <w:szCs w:val="24"/>
        </w:rPr>
      </w:pPr>
    </w:p>
    <w:p w14:paraId="21861CA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KEMI may require Offerors among the top scoring proposals to participate in a virtual interview. See aforementioned Schedule of Events.  The principal contact for KEMI will be required to participate in the interview.</w:t>
      </w:r>
    </w:p>
    <w:p w14:paraId="3106C116" w14:textId="77777777" w:rsidR="00CD46A2" w:rsidRPr="008D15BB" w:rsidRDefault="00CD46A2" w:rsidP="00CD46A2">
      <w:pPr>
        <w:jc w:val="both"/>
        <w:rPr>
          <w:rFonts w:ascii="Times New Roman" w:eastAsia="Calibri" w:hAnsi="Times New Roman" w:cs="Times New Roman"/>
          <w:sz w:val="24"/>
          <w:szCs w:val="24"/>
        </w:rPr>
      </w:pPr>
    </w:p>
    <w:p w14:paraId="6B2A3139" w14:textId="77777777" w:rsidR="00CD46A2" w:rsidRPr="008D15BB" w:rsidRDefault="00CD46A2" w:rsidP="00CD46A2">
      <w:pPr>
        <w:ind w:firstLine="36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w:t>
      </w:r>
      <w:r w:rsidRPr="008D15BB">
        <w:rPr>
          <w:rFonts w:ascii="Times New Roman" w:eastAsia="Calibri" w:hAnsi="Times New Roman" w:cs="Times New Roman"/>
          <w:sz w:val="24"/>
          <w:szCs w:val="24"/>
        </w:rPr>
        <w:tab/>
        <w:t>Proposal Modifications</w:t>
      </w:r>
    </w:p>
    <w:p w14:paraId="4CAF3571" w14:textId="77777777" w:rsidR="00CD46A2" w:rsidRPr="008D15BB" w:rsidRDefault="00CD46A2" w:rsidP="00CD46A2">
      <w:pPr>
        <w:ind w:left="720"/>
        <w:jc w:val="both"/>
        <w:rPr>
          <w:rFonts w:ascii="Times New Roman" w:eastAsia="Calibri" w:hAnsi="Times New Roman" w:cs="Times New Roman"/>
          <w:sz w:val="24"/>
          <w:szCs w:val="24"/>
        </w:rPr>
      </w:pPr>
    </w:p>
    <w:p w14:paraId="78A212E1"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Any changes, amendments or modifications to a proposal after it has been submitted must be made prior to the deadline for receipt of proposals, must be in writing, and must be submitted in the same manner as the original proposal.</w:t>
      </w:r>
    </w:p>
    <w:p w14:paraId="7CBB31FA" w14:textId="77777777" w:rsidR="00CD46A2" w:rsidRPr="008D15BB" w:rsidRDefault="00CD46A2" w:rsidP="00CD46A2">
      <w:pPr>
        <w:jc w:val="both"/>
        <w:rPr>
          <w:rFonts w:ascii="Times New Roman" w:eastAsia="Calibri" w:hAnsi="Times New Roman" w:cs="Times New Roman"/>
          <w:sz w:val="24"/>
          <w:szCs w:val="24"/>
        </w:rPr>
      </w:pPr>
    </w:p>
    <w:p w14:paraId="347947EC"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Proposals or modifications received by KEMI after the exact hour and date specified shall not be considered.</w:t>
      </w:r>
    </w:p>
    <w:p w14:paraId="2BC8E534" w14:textId="77777777" w:rsidR="00CD46A2" w:rsidRPr="008D15BB" w:rsidRDefault="00CD46A2" w:rsidP="00CD46A2">
      <w:pPr>
        <w:ind w:left="720" w:hanging="360"/>
        <w:jc w:val="both"/>
        <w:rPr>
          <w:rFonts w:ascii="Times New Roman" w:eastAsia="Calibri" w:hAnsi="Times New Roman" w:cs="Times New Roman"/>
          <w:sz w:val="24"/>
          <w:szCs w:val="24"/>
        </w:rPr>
      </w:pPr>
    </w:p>
    <w:p w14:paraId="550DC5C5" w14:textId="1C43DBBC" w:rsidR="00CD46A2" w:rsidRPr="008D15BB" w:rsidRDefault="00773FEF"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Confidentiality</w:t>
      </w:r>
    </w:p>
    <w:p w14:paraId="0C68F428" w14:textId="77777777" w:rsidR="00CD46A2" w:rsidRPr="008D15BB" w:rsidRDefault="00CD46A2" w:rsidP="00CD46A2">
      <w:pPr>
        <w:jc w:val="both"/>
        <w:rPr>
          <w:rFonts w:ascii="Times New Roman" w:eastAsia="Calibri" w:hAnsi="Times New Roman" w:cs="Times New Roman"/>
          <w:sz w:val="24"/>
          <w:szCs w:val="24"/>
        </w:rPr>
      </w:pPr>
    </w:p>
    <w:p w14:paraId="316B50FD"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Matters relating to this RFP and any resulting contracts shall not be discussed with anyone other than KEMI staff without the prior written consent of KEMI.  No opinions, reports, summaries, letters, or other documents prepared with respect to the RFP shall be released without approval of KEMI, except as required by state or federal law.</w:t>
      </w:r>
    </w:p>
    <w:p w14:paraId="7D0EC50F" w14:textId="77777777" w:rsidR="00CD46A2" w:rsidRPr="008D15BB" w:rsidRDefault="00CD46A2" w:rsidP="00CD46A2">
      <w:pPr>
        <w:ind w:left="720"/>
        <w:jc w:val="both"/>
        <w:rPr>
          <w:rFonts w:ascii="Times New Roman" w:eastAsia="Calibri" w:hAnsi="Times New Roman" w:cs="Times New Roman"/>
          <w:sz w:val="24"/>
          <w:szCs w:val="24"/>
        </w:rPr>
      </w:pPr>
    </w:p>
    <w:p w14:paraId="3AAAD7C5"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Except as required by law, information furnished by any Offeror in response to this RFP will not be disclosed by KEMI without the prior written consent of the Offeror.</w:t>
      </w:r>
    </w:p>
    <w:p w14:paraId="47247C34" w14:textId="77777777" w:rsidR="00CD46A2" w:rsidRPr="008D15BB" w:rsidRDefault="00CD46A2" w:rsidP="00CD46A2">
      <w:pPr>
        <w:ind w:left="720"/>
        <w:jc w:val="both"/>
        <w:rPr>
          <w:rFonts w:ascii="Times New Roman" w:eastAsia="Calibri" w:hAnsi="Times New Roman" w:cs="Times New Roman"/>
          <w:sz w:val="24"/>
          <w:szCs w:val="24"/>
        </w:rPr>
      </w:pPr>
    </w:p>
    <w:p w14:paraId="5DBDB659" w14:textId="7B63E335" w:rsidR="00CD46A2" w:rsidRPr="008D15BB" w:rsidRDefault="00773FEF" w:rsidP="00CD46A2">
      <w:pPr>
        <w:ind w:left="72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CD46A2" w:rsidRPr="008D15BB">
        <w:rPr>
          <w:rFonts w:ascii="Times New Roman" w:eastAsia="Calibri" w:hAnsi="Times New Roman" w:cs="Times New Roman"/>
          <w:sz w:val="24"/>
          <w:szCs w:val="24"/>
        </w:rPr>
        <w:t>.</w:t>
      </w:r>
      <w:r w:rsidR="00CD46A2" w:rsidRPr="008D15BB">
        <w:rPr>
          <w:rFonts w:ascii="Times New Roman" w:eastAsia="Calibri" w:hAnsi="Times New Roman" w:cs="Times New Roman"/>
          <w:sz w:val="24"/>
          <w:szCs w:val="24"/>
        </w:rPr>
        <w:tab/>
        <w:t>Reservation of Rights</w:t>
      </w:r>
    </w:p>
    <w:p w14:paraId="52095DE8" w14:textId="77777777" w:rsidR="00CD46A2" w:rsidRPr="008D15BB" w:rsidRDefault="00CD46A2" w:rsidP="00CD46A2">
      <w:pPr>
        <w:ind w:left="720"/>
        <w:rPr>
          <w:rFonts w:ascii="Times New Roman" w:eastAsia="Calibri" w:hAnsi="Times New Roman" w:cs="Times New Roman"/>
          <w:sz w:val="24"/>
          <w:szCs w:val="24"/>
        </w:rPr>
      </w:pPr>
    </w:p>
    <w:p w14:paraId="4C64647F" w14:textId="77777777" w:rsidR="00CD46A2" w:rsidRPr="008D15BB" w:rsidRDefault="00CD46A2" w:rsidP="00CD46A2">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KEMI reserves the right to: </w:t>
      </w:r>
    </w:p>
    <w:p w14:paraId="42704676" w14:textId="77777777" w:rsidR="00CD46A2" w:rsidRPr="008D15BB" w:rsidRDefault="00CD46A2" w:rsidP="00CD46A2">
      <w:pPr>
        <w:ind w:left="720"/>
        <w:jc w:val="both"/>
        <w:rPr>
          <w:rFonts w:ascii="Times New Roman" w:eastAsia="Calibri" w:hAnsi="Times New Roman" w:cs="Times New Roman"/>
          <w:sz w:val="24"/>
          <w:szCs w:val="24"/>
        </w:rPr>
      </w:pPr>
    </w:p>
    <w:p w14:paraId="684BED0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Reject any or all proposals and waive any requirement, informality, or condition of proposals.</w:t>
      </w:r>
    </w:p>
    <w:p w14:paraId="43D1801C"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Cancel the RFP and not award the RFP.</w:t>
      </w:r>
    </w:p>
    <w:p w14:paraId="572C8617"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Prohibit sub-contractors of the Offeror from performing any of the Services outlined in this RFP without the prior written consent of KEMI.</w:t>
      </w:r>
    </w:p>
    <w:p w14:paraId="62210AFA"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Categorize Offeror as an independent contractor, denying any employee/employer relationship between KEMI and Offeror.</w:t>
      </w:r>
    </w:p>
    <w:p w14:paraId="28AF04D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Approve the time and format of payment for the Offeror(s). KEMI will audit fees for reasonableness and accuracy.</w:t>
      </w:r>
    </w:p>
    <w:p w14:paraId="5D5A8FA4"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Add items or services within the scope of the resultant contract if mutually agreeable by both the Offeror and KEMI.</w:t>
      </w:r>
    </w:p>
    <w:p w14:paraId="76455BFE" w14:textId="77777777" w:rsidR="00CD46A2" w:rsidRPr="008D15BB" w:rsidRDefault="00CD46A2" w:rsidP="00CD46A2">
      <w:pPr>
        <w:widowControl w:val="0"/>
        <w:numPr>
          <w:ilvl w:val="0"/>
          <w:numId w:val="4"/>
        </w:numPr>
        <w:ind w:left="144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Amend this RFP. Any amendment or information provided to a prospective Offeror will be provided to all prospective Offerors. If necessary, an RFP based on revised specifications will be issued as promptly as possible.  </w:t>
      </w:r>
    </w:p>
    <w:p w14:paraId="5DE7222C" w14:textId="77777777" w:rsidR="00CD46A2" w:rsidRPr="008D15BB" w:rsidRDefault="00CD46A2" w:rsidP="00CD46A2">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Perform services in-house, or to contract with another company to perform like services.</w:t>
      </w:r>
    </w:p>
    <w:p w14:paraId="0716D86A" w14:textId="77777777" w:rsidR="00CD46A2" w:rsidRPr="008D15BB" w:rsidRDefault="00CD46A2" w:rsidP="00CD46A2">
      <w:pPr>
        <w:widowControl w:val="0"/>
        <w:numPr>
          <w:ilvl w:val="0"/>
          <w:numId w:val="4"/>
        </w:numPr>
        <w:ind w:left="1440"/>
        <w:rPr>
          <w:rFonts w:ascii="Times New Roman" w:eastAsia="Calibri" w:hAnsi="Times New Roman" w:cs="Times New Roman"/>
          <w:sz w:val="24"/>
          <w:szCs w:val="24"/>
        </w:rPr>
      </w:pPr>
      <w:r w:rsidRPr="008D15BB">
        <w:rPr>
          <w:rFonts w:ascii="Times New Roman" w:eastAsia="Calibri" w:hAnsi="Times New Roman" w:cs="Times New Roman"/>
          <w:sz w:val="24"/>
          <w:szCs w:val="24"/>
        </w:rPr>
        <w:t xml:space="preserve">Require a contract with the winning Offeror(s).  Contract negotiations will commence at the </w:t>
      </w:r>
      <w:r w:rsidRPr="008D15BB">
        <w:rPr>
          <w:rFonts w:ascii="Times New Roman" w:eastAsia="Calibri" w:hAnsi="Times New Roman" w:cs="Times New Roman"/>
          <w:sz w:val="24"/>
          <w:szCs w:val="24"/>
        </w:rPr>
        <w:lastRenderedPageBreak/>
        <w:t>conclusion of the RFP process.</w:t>
      </w:r>
    </w:p>
    <w:p w14:paraId="1279199A" w14:textId="77777777" w:rsidR="00CD46A2" w:rsidRDefault="00CD46A2" w:rsidP="00CD46A2">
      <w:pPr>
        <w:jc w:val="both"/>
        <w:rPr>
          <w:rFonts w:ascii="Times New Roman" w:eastAsia="Calibri" w:hAnsi="Times New Roman" w:cs="Times New Roman"/>
          <w:sz w:val="24"/>
          <w:szCs w:val="24"/>
        </w:rPr>
      </w:pPr>
    </w:p>
    <w:p w14:paraId="4AD7DA2C" w14:textId="37D9D985" w:rsidR="00CD46A2" w:rsidRPr="00773FEF" w:rsidRDefault="00773FEF" w:rsidP="00773FEF">
      <w:pPr>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Pr>
          <w:rFonts w:ascii="Times New Roman" w:eastAsia="Calibri" w:hAnsi="Times New Roman" w:cs="Times New Roman"/>
          <w:sz w:val="24"/>
          <w:szCs w:val="24"/>
        </w:rPr>
        <w:tab/>
      </w:r>
      <w:r w:rsidR="00CD46A2" w:rsidRPr="00773FEF">
        <w:rPr>
          <w:rFonts w:ascii="Times New Roman" w:eastAsia="Calibri" w:hAnsi="Times New Roman" w:cs="Times New Roman"/>
          <w:sz w:val="24"/>
          <w:szCs w:val="24"/>
        </w:rPr>
        <w:t>Type of Contract</w:t>
      </w:r>
    </w:p>
    <w:p w14:paraId="55D9B0C9" w14:textId="77777777" w:rsidR="00CD46A2" w:rsidRPr="00E90452" w:rsidRDefault="00CD46A2" w:rsidP="00CD46A2">
      <w:pPr>
        <w:ind w:left="720" w:hanging="360"/>
        <w:jc w:val="both"/>
        <w:rPr>
          <w:rFonts w:ascii="Times New Roman" w:eastAsia="Calibri" w:hAnsi="Times New Roman" w:cs="Times New Roman"/>
          <w:sz w:val="24"/>
          <w:szCs w:val="24"/>
        </w:rPr>
      </w:pPr>
    </w:p>
    <w:p w14:paraId="1B5FF0F4" w14:textId="77777777" w:rsidR="00CD46A2" w:rsidRDefault="00CD46A2" w:rsidP="00CD46A2">
      <w:pPr>
        <w:ind w:left="720"/>
        <w:jc w:val="both"/>
        <w:rPr>
          <w:rFonts w:ascii="Times New Roman" w:eastAsia="Calibri" w:hAnsi="Times New Roman" w:cs="Times New Roman"/>
          <w:sz w:val="24"/>
          <w:szCs w:val="24"/>
        </w:rPr>
      </w:pPr>
      <w:r w:rsidRPr="00E90452">
        <w:rPr>
          <w:rFonts w:ascii="Times New Roman" w:eastAsia="Calibri" w:hAnsi="Times New Roman" w:cs="Times New Roman"/>
          <w:sz w:val="24"/>
          <w:szCs w:val="24"/>
        </w:rPr>
        <w:t>Contracts entered into as a result of this RFP will be Personal Service Contracts pursuant to KEMI’s procurement policy, and a Personal Service Contract will be filed with the Commonwealth of Kentucky Legislative Government Contract Review Committee. The personal service contract template is available on the KEMI RFP Website.</w:t>
      </w:r>
    </w:p>
    <w:p w14:paraId="4AAB83A0" w14:textId="77777777" w:rsidR="00CD46A2" w:rsidRDefault="00CD46A2" w:rsidP="00CD46A2">
      <w:pPr>
        <w:ind w:left="720"/>
        <w:jc w:val="both"/>
        <w:rPr>
          <w:rFonts w:ascii="Times New Roman" w:eastAsia="Calibri" w:hAnsi="Times New Roman" w:cs="Times New Roman"/>
          <w:sz w:val="24"/>
          <w:szCs w:val="24"/>
        </w:rPr>
      </w:pPr>
    </w:p>
    <w:p w14:paraId="30E579CD" w14:textId="39F2A448" w:rsidR="00CD46A2" w:rsidRPr="00773FEF" w:rsidRDefault="00773FEF" w:rsidP="00773FEF">
      <w:pPr>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Pr>
          <w:rFonts w:ascii="Times New Roman" w:eastAsia="Calibri" w:hAnsi="Times New Roman" w:cs="Times New Roman"/>
          <w:sz w:val="24"/>
          <w:szCs w:val="24"/>
        </w:rPr>
        <w:tab/>
      </w:r>
      <w:r w:rsidR="00CD46A2" w:rsidRPr="00773FEF">
        <w:rPr>
          <w:rFonts w:ascii="Times New Roman" w:eastAsia="Calibri" w:hAnsi="Times New Roman" w:cs="Times New Roman"/>
          <w:sz w:val="24"/>
          <w:szCs w:val="24"/>
        </w:rPr>
        <w:t>Registration with the Kentucky Secretary of State</w:t>
      </w:r>
    </w:p>
    <w:p w14:paraId="6E7E7DCB" w14:textId="77777777" w:rsidR="00CD46A2" w:rsidRPr="00A6022E" w:rsidRDefault="00CD46A2" w:rsidP="00CD46A2">
      <w:pPr>
        <w:ind w:left="720"/>
        <w:jc w:val="both"/>
        <w:rPr>
          <w:rFonts w:ascii="Times New Roman" w:eastAsia="Calibri" w:hAnsi="Times New Roman" w:cs="Times New Roman"/>
          <w:sz w:val="24"/>
          <w:szCs w:val="24"/>
        </w:rPr>
      </w:pPr>
    </w:p>
    <w:p w14:paraId="05ACCA2A" w14:textId="77777777"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By responding to this RFP, the Offeror </w:t>
      </w:r>
      <w:r>
        <w:rPr>
          <w:rFonts w:ascii="Times New Roman" w:eastAsia="Calibri" w:hAnsi="Times New Roman" w:cs="Times New Roman"/>
          <w:sz w:val="24"/>
          <w:szCs w:val="24"/>
        </w:rPr>
        <w:t>agrees and acknowledges that:</w:t>
      </w:r>
    </w:p>
    <w:p w14:paraId="50D452A5" w14:textId="77777777" w:rsidR="00CD46A2" w:rsidRPr="00A6022E" w:rsidRDefault="00CD46A2" w:rsidP="00CD46A2">
      <w:pPr>
        <w:ind w:left="720"/>
        <w:jc w:val="both"/>
        <w:rPr>
          <w:rFonts w:ascii="Times New Roman" w:eastAsia="Calibri" w:hAnsi="Times New Roman" w:cs="Times New Roman"/>
          <w:sz w:val="24"/>
          <w:szCs w:val="24"/>
        </w:rPr>
      </w:pPr>
    </w:p>
    <w:p w14:paraId="7C737647" w14:textId="77777777" w:rsidR="00CD46A2" w:rsidRPr="00A6022E"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foreign entity as defined under Kentucky Revised Statute (KRS) 14A.1-070(10),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 xml:space="preserve">is awarded a contract, it will ensure that it is properly registered with the Kentucky Secretary of State in accordance with KRS 14A.9-010 during the life of any contract awarded, or otherwise document the legal exemption which applies.  </w:t>
      </w:r>
    </w:p>
    <w:p w14:paraId="748D8909" w14:textId="77777777" w:rsidR="00CD46A2" w:rsidRDefault="00CD46A2" w:rsidP="00CD46A2">
      <w:pPr>
        <w:numPr>
          <w:ilvl w:val="0"/>
          <w:numId w:val="7"/>
        </w:numPr>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If the Offeror is a Kentucky entity as defined under KRS 14A.1-070(7), and </w:t>
      </w:r>
      <w:r>
        <w:rPr>
          <w:rFonts w:ascii="Times New Roman" w:eastAsia="Calibri" w:hAnsi="Times New Roman" w:cs="Times New Roman"/>
          <w:sz w:val="24"/>
          <w:szCs w:val="24"/>
        </w:rPr>
        <w:t xml:space="preserve">it </w:t>
      </w:r>
      <w:r w:rsidRPr="00A6022E">
        <w:rPr>
          <w:rFonts w:ascii="Times New Roman" w:eastAsia="Calibri" w:hAnsi="Times New Roman" w:cs="Times New Roman"/>
          <w:sz w:val="24"/>
          <w:szCs w:val="24"/>
        </w:rPr>
        <w:t>is awarded a contract, it will ensure that it is properly registered with the Kentucky Secretary of State in accordance with KRS Chapter 14A, or otherwise document the legal exemption which applies.</w:t>
      </w:r>
    </w:p>
    <w:p w14:paraId="74CF1939" w14:textId="77777777" w:rsidR="00CD46A2" w:rsidRPr="00A6022E" w:rsidRDefault="00CD46A2" w:rsidP="00CD46A2">
      <w:pPr>
        <w:ind w:left="1440"/>
        <w:jc w:val="both"/>
        <w:rPr>
          <w:rFonts w:ascii="Times New Roman" w:eastAsia="Calibri" w:hAnsi="Times New Roman" w:cs="Times New Roman"/>
          <w:sz w:val="24"/>
          <w:szCs w:val="24"/>
        </w:rPr>
      </w:pPr>
    </w:p>
    <w:p w14:paraId="4807A2C2" w14:textId="620252FB" w:rsidR="00CD46A2" w:rsidRDefault="00CD46A2" w:rsidP="00CD46A2">
      <w:pPr>
        <w:ind w:left="720"/>
        <w:jc w:val="both"/>
        <w:rPr>
          <w:rFonts w:ascii="Times New Roman" w:eastAsia="Calibri" w:hAnsi="Times New Roman" w:cs="Times New Roman"/>
          <w:sz w:val="24"/>
          <w:szCs w:val="24"/>
        </w:rPr>
      </w:pPr>
      <w:r w:rsidRPr="00A6022E">
        <w:rPr>
          <w:rFonts w:ascii="Times New Roman" w:eastAsia="Calibri" w:hAnsi="Times New Roman" w:cs="Times New Roman"/>
          <w:sz w:val="24"/>
          <w:szCs w:val="24"/>
        </w:rPr>
        <w:t xml:space="preserve">The aforementioned information shall be maintained during the life of any contract awarded and provided to KEMI upon request.  </w:t>
      </w:r>
    </w:p>
    <w:p w14:paraId="0E3651CF" w14:textId="42C15E23" w:rsidR="00026D99" w:rsidRDefault="00026D99" w:rsidP="00CD46A2">
      <w:pPr>
        <w:ind w:left="720"/>
        <w:jc w:val="both"/>
        <w:rPr>
          <w:rFonts w:ascii="Times New Roman" w:eastAsia="Calibri" w:hAnsi="Times New Roman" w:cs="Times New Roman"/>
          <w:sz w:val="24"/>
          <w:szCs w:val="24"/>
        </w:rPr>
      </w:pPr>
    </w:p>
    <w:p w14:paraId="6EE51A99" w14:textId="6E7C4548" w:rsidR="00026D99" w:rsidRPr="00773FEF" w:rsidRDefault="00773FEF" w:rsidP="00773FEF">
      <w:pPr>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Pr>
          <w:rFonts w:ascii="Times New Roman" w:eastAsia="Calibri" w:hAnsi="Times New Roman" w:cs="Times New Roman"/>
          <w:sz w:val="24"/>
          <w:szCs w:val="24"/>
        </w:rPr>
        <w:tab/>
      </w:r>
      <w:r w:rsidR="00026D99" w:rsidRPr="00773FEF">
        <w:rPr>
          <w:rFonts w:ascii="Times New Roman" w:eastAsia="Calibri" w:hAnsi="Times New Roman" w:cs="Times New Roman"/>
          <w:sz w:val="24"/>
          <w:szCs w:val="24"/>
        </w:rPr>
        <w:t>Protest</w:t>
      </w:r>
    </w:p>
    <w:p w14:paraId="663A646E" w14:textId="77777777" w:rsidR="00026D99" w:rsidRPr="008D15BB" w:rsidRDefault="00026D99" w:rsidP="00026D99">
      <w:pPr>
        <w:ind w:left="720"/>
        <w:jc w:val="both"/>
        <w:rPr>
          <w:rFonts w:ascii="Times New Roman" w:eastAsia="Calibri" w:hAnsi="Times New Roman" w:cs="Times New Roman"/>
          <w:sz w:val="24"/>
          <w:szCs w:val="24"/>
        </w:rPr>
      </w:pPr>
    </w:p>
    <w:p w14:paraId="692BABBF" w14:textId="57654314"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Any offeror who is aggrieved in connection with the solicitation or award of a contract may file a written protest to KEMI’s Internal Auditor</w:t>
      </w:r>
      <w:r w:rsidR="00426246">
        <w:rPr>
          <w:rFonts w:ascii="Times New Roman" w:eastAsia="Calibri" w:hAnsi="Times New Roman" w:cs="Times New Roman"/>
          <w:sz w:val="24"/>
          <w:szCs w:val="24"/>
        </w:rPr>
        <w:t xml:space="preserve"> within fourteen (14) calendar days after such aggrieved offeror knows or should have known of the facts giving rise to the protest</w:t>
      </w:r>
      <w:r w:rsidRPr="008D15BB">
        <w:rPr>
          <w:rFonts w:ascii="Times New Roman" w:eastAsia="Calibri" w:hAnsi="Times New Roman" w:cs="Times New Roman"/>
          <w:sz w:val="24"/>
          <w:szCs w:val="24"/>
        </w:rPr>
        <w:t>.</w:t>
      </w:r>
    </w:p>
    <w:p w14:paraId="4B68ABC8" w14:textId="77777777" w:rsidR="00026D99" w:rsidRPr="008D15BB" w:rsidRDefault="00026D99" w:rsidP="00026D99">
      <w:pPr>
        <w:ind w:left="720"/>
        <w:jc w:val="both"/>
        <w:rPr>
          <w:rFonts w:ascii="Times New Roman" w:eastAsia="Calibri" w:hAnsi="Times New Roman" w:cs="Times New Roman"/>
          <w:sz w:val="24"/>
          <w:szCs w:val="24"/>
        </w:rPr>
      </w:pPr>
    </w:p>
    <w:p w14:paraId="0992F8FE" w14:textId="77777777" w:rsidR="00026D99" w:rsidRPr="008D15BB" w:rsidRDefault="00026D99" w:rsidP="00026D99">
      <w:pPr>
        <w:ind w:left="720"/>
        <w:jc w:val="both"/>
        <w:rPr>
          <w:rFonts w:ascii="Times New Roman" w:eastAsia="Calibri" w:hAnsi="Times New Roman" w:cs="Times New Roman"/>
          <w:sz w:val="24"/>
          <w:szCs w:val="24"/>
        </w:rPr>
      </w:pPr>
      <w:r w:rsidRPr="008D15BB">
        <w:rPr>
          <w:rFonts w:ascii="Times New Roman" w:eastAsia="Calibri" w:hAnsi="Times New Roman" w:cs="Times New Roman"/>
          <w:sz w:val="24"/>
          <w:szCs w:val="24"/>
        </w:rPr>
        <w:tab/>
        <w:t>Patrick Simpson</w:t>
      </w:r>
    </w:p>
    <w:p w14:paraId="6666D9E0" w14:textId="77777777" w:rsidR="00026D99" w:rsidRDefault="00026D99" w:rsidP="00026D99">
      <w:pPr>
        <w:ind w:left="720"/>
        <w:jc w:val="both"/>
        <w:rPr>
          <w:rStyle w:val="Hyperlink"/>
          <w:rFonts w:ascii="Times New Roman" w:eastAsia="Calibri" w:hAnsi="Times New Roman" w:cs="Times New Roman"/>
          <w:sz w:val="24"/>
          <w:szCs w:val="24"/>
        </w:rPr>
      </w:pPr>
      <w:r w:rsidRPr="008D15BB">
        <w:rPr>
          <w:rFonts w:ascii="Times New Roman" w:eastAsia="Calibri" w:hAnsi="Times New Roman" w:cs="Times New Roman"/>
          <w:sz w:val="24"/>
          <w:szCs w:val="24"/>
        </w:rPr>
        <w:tab/>
      </w:r>
      <w:hyperlink r:id="rId12" w:history="1">
        <w:r w:rsidRPr="003A7608">
          <w:rPr>
            <w:rStyle w:val="Hyperlink"/>
            <w:rFonts w:ascii="Times New Roman" w:eastAsia="Calibri" w:hAnsi="Times New Roman" w:cs="Times New Roman"/>
            <w:sz w:val="24"/>
            <w:szCs w:val="24"/>
          </w:rPr>
          <w:t>psimpson@kemi.com</w:t>
        </w:r>
      </w:hyperlink>
    </w:p>
    <w:p w14:paraId="0F454141" w14:textId="77777777" w:rsidR="00026D99" w:rsidRPr="00A6022E" w:rsidRDefault="00026D99" w:rsidP="00CD46A2">
      <w:pPr>
        <w:ind w:left="720"/>
        <w:jc w:val="both"/>
        <w:rPr>
          <w:rFonts w:ascii="Times New Roman" w:eastAsia="Calibri" w:hAnsi="Times New Roman" w:cs="Times New Roman"/>
          <w:sz w:val="24"/>
          <w:szCs w:val="24"/>
        </w:rPr>
      </w:pPr>
    </w:p>
    <w:p w14:paraId="67FBBA7A" w14:textId="77777777" w:rsidR="00CD46A2" w:rsidRDefault="00CD46A2" w:rsidP="00CD46A2">
      <w:pPr>
        <w:ind w:left="720"/>
        <w:jc w:val="both"/>
        <w:rPr>
          <w:rFonts w:ascii="Times New Roman" w:eastAsia="Calibri" w:hAnsi="Times New Roman" w:cs="Times New Roman"/>
          <w:sz w:val="24"/>
          <w:szCs w:val="24"/>
        </w:rPr>
      </w:pPr>
    </w:p>
    <w:p w14:paraId="1B61261E" w14:textId="77777777" w:rsidR="00CD46A2" w:rsidRDefault="00CD46A2" w:rsidP="00CD46A2">
      <w:pPr>
        <w:ind w:left="720"/>
        <w:jc w:val="both"/>
        <w:rPr>
          <w:rStyle w:val="Hyperlink"/>
          <w:rFonts w:ascii="Times New Roman" w:eastAsia="Calibri" w:hAnsi="Times New Roman" w:cs="Times New Roman"/>
          <w:sz w:val="24"/>
          <w:szCs w:val="24"/>
        </w:rPr>
      </w:pPr>
      <w:bookmarkStart w:id="3" w:name="_Hlk73017425"/>
      <w:bookmarkStart w:id="4" w:name="_Hlk73017655"/>
    </w:p>
    <w:p w14:paraId="79000E75" w14:textId="77777777" w:rsidR="00CD46A2" w:rsidRDefault="00CD46A2" w:rsidP="00CD46A2">
      <w:pPr>
        <w:rPr>
          <w:rStyle w:val="Hyperlink"/>
          <w:rFonts w:ascii="Times New Roman" w:eastAsia="Calibri" w:hAnsi="Times New Roman" w:cs="Times New Roman"/>
          <w:sz w:val="24"/>
          <w:szCs w:val="24"/>
        </w:rPr>
      </w:pPr>
      <w:r>
        <w:rPr>
          <w:rStyle w:val="Hyperlink"/>
          <w:rFonts w:ascii="Times New Roman" w:eastAsia="Calibri" w:hAnsi="Times New Roman" w:cs="Times New Roman"/>
          <w:sz w:val="24"/>
          <w:szCs w:val="24"/>
        </w:rPr>
        <w:br w:type="page"/>
      </w:r>
    </w:p>
    <w:p w14:paraId="2AE7363C" w14:textId="77777777" w:rsidR="00CD46A2" w:rsidRPr="00277E95" w:rsidRDefault="00CD46A2" w:rsidP="005153EB">
      <w:pPr>
        <w:jc w:val="both"/>
        <w:rPr>
          <w:rFonts w:ascii="Times New Roman" w:eastAsia="Calibri" w:hAnsi="Times New Roman" w:cs="Times New Roman"/>
          <w:sz w:val="24"/>
          <w:szCs w:val="24"/>
          <w:highlight w:val="yellow"/>
        </w:rPr>
        <w:sectPr w:rsidR="00CD46A2" w:rsidRPr="00277E95" w:rsidSect="00CD46A2">
          <w:headerReference w:type="default" r:id="rId13"/>
          <w:footerReference w:type="default" r:id="rId14"/>
          <w:headerReference w:type="first" r:id="rId15"/>
          <w:pgSz w:w="12240" w:h="15840" w:code="1"/>
          <w:pgMar w:top="720" w:right="720" w:bottom="720" w:left="720" w:header="720" w:footer="720" w:gutter="0"/>
          <w:cols w:space="720"/>
          <w:docGrid w:linePitch="360"/>
        </w:sectPr>
      </w:pPr>
    </w:p>
    <w:p w14:paraId="03186E4C" w14:textId="77777777" w:rsidR="00CD46A2" w:rsidRPr="008D15BB" w:rsidRDefault="00CD46A2" w:rsidP="005153EB">
      <w:pPr>
        <w:jc w:val="both"/>
        <w:rPr>
          <w:rFonts w:ascii="Times New Roman" w:eastAsia="Arial" w:hAnsi="Times New Roman" w:cs="Times New Roman"/>
          <w:b/>
          <w:sz w:val="24"/>
          <w:szCs w:val="24"/>
        </w:rPr>
      </w:pPr>
      <w:bookmarkStart w:id="5" w:name="_Hlk12620249"/>
      <w:bookmarkEnd w:id="3"/>
      <w:bookmarkEnd w:id="4"/>
      <w:r w:rsidRPr="008D15BB">
        <w:rPr>
          <w:rFonts w:ascii="Times New Roman" w:eastAsia="Calibri" w:hAnsi="Times New Roman" w:cs="Times New Roman"/>
          <w:b/>
          <w:sz w:val="24"/>
          <w:szCs w:val="24"/>
          <w:u w:val="single"/>
        </w:rPr>
        <w:lastRenderedPageBreak/>
        <w:t>OFFEROR INFORMATION:</w:t>
      </w:r>
    </w:p>
    <w:p w14:paraId="5B4C0C8F" w14:textId="77777777" w:rsidR="00CD46A2" w:rsidRPr="008D15BB" w:rsidRDefault="00CD46A2" w:rsidP="00CD46A2">
      <w:pPr>
        <w:widowControl w:val="0"/>
        <w:ind w:left="270"/>
        <w:rPr>
          <w:rFonts w:ascii="Times New Roman" w:eastAsia="Arial" w:hAnsi="Times New Roman" w:cs="Times New Roman"/>
          <w:sz w:val="24"/>
          <w:szCs w:val="24"/>
        </w:rPr>
      </w:pPr>
    </w:p>
    <w:p w14:paraId="0F8AB793" w14:textId="77777777" w:rsidR="00CD46A2" w:rsidRPr="008D15BB" w:rsidRDefault="00CD46A2" w:rsidP="00CD46A2">
      <w:pPr>
        <w:widowControl w:val="0"/>
        <w:ind w:left="270"/>
        <w:rPr>
          <w:rFonts w:ascii="Times New Roman" w:eastAsia="Arial" w:hAnsi="Times New Roman" w:cs="Times New Roman"/>
          <w:b/>
          <w:sz w:val="24"/>
          <w:szCs w:val="24"/>
        </w:rPr>
      </w:pPr>
      <w:r w:rsidRPr="008D15BB">
        <w:rPr>
          <w:rFonts w:ascii="Times New Roman" w:eastAsia="Arial" w:hAnsi="Times New Roman" w:cs="Times New Roman"/>
          <w:b/>
          <w:i/>
          <w:sz w:val="24"/>
          <w:szCs w:val="24"/>
        </w:rPr>
        <w:t>IMPORTANT</w:t>
      </w:r>
      <w:r w:rsidRPr="008D15BB">
        <w:rPr>
          <w:rFonts w:ascii="Times New Roman" w:eastAsia="Arial" w:hAnsi="Times New Roman" w:cs="Times New Roman"/>
          <w:b/>
          <w:sz w:val="24"/>
          <w:szCs w:val="24"/>
        </w:rPr>
        <w:t>:  SUBMISSION MUST CONTAIN ORIGINAL SIGNATURE</w:t>
      </w:r>
    </w:p>
    <w:bookmarkEnd w:id="5"/>
    <w:p w14:paraId="57B142EA" w14:textId="77777777" w:rsidR="00CD46A2" w:rsidRPr="008D15BB" w:rsidRDefault="00CD46A2" w:rsidP="00CD46A2">
      <w:pPr>
        <w:widowControl w:val="0"/>
        <w:ind w:left="270"/>
        <w:rPr>
          <w:rFonts w:ascii="Times New Roman" w:eastAsia="Arial" w:hAnsi="Times New Roman" w:cs="Times New Roman"/>
          <w:sz w:val="24"/>
          <w:szCs w:val="24"/>
        </w:rPr>
      </w:pPr>
    </w:p>
    <w:p w14:paraId="4660F3E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Signed by: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079F083"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Date: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10C9447"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Type or Print Name: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AA1349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56B8C07"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9E7B618"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3941907C"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City: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State: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Zip: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2350AFC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Phone No.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973364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Fax No.      </w:t>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(Area Code)</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03F5763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Email Address: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AC40512"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Company Website: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D038A7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Federal ID or SSN #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1BE4962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Type of ownership:</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Individual</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Sole Proprietorship</w:t>
      </w:r>
    </w:p>
    <w:p w14:paraId="2B605D16"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Corporation</w:t>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Partnership</w:t>
      </w:r>
    </w:p>
    <w:p w14:paraId="2ADFDA74" w14:textId="77777777" w:rsidR="00CD46A2" w:rsidRPr="008D15BB" w:rsidRDefault="00CD46A2" w:rsidP="00CD46A2">
      <w:pPr>
        <w:widowControl w:val="0"/>
        <w:rPr>
          <w:rFonts w:ascii="Times New Roman" w:eastAsia="Calibri" w:hAnsi="Times New Roman" w:cs="Times New Roman"/>
          <w:sz w:val="24"/>
          <w:szCs w:val="24"/>
        </w:rPr>
      </w:pPr>
    </w:p>
    <w:p w14:paraId="68CC563A" w14:textId="77777777" w:rsidR="00CD46A2" w:rsidRPr="008D15BB" w:rsidRDefault="00CD46A2" w:rsidP="00CD46A2">
      <w:pPr>
        <w:widowControl w:val="0"/>
        <w:rPr>
          <w:rFonts w:ascii="Times New Roman" w:eastAsia="Calibri" w:hAnsi="Times New Roman" w:cs="Times New Roman"/>
          <w:sz w:val="24"/>
          <w:szCs w:val="24"/>
        </w:rPr>
      </w:pPr>
    </w:p>
    <w:p w14:paraId="0214D0DB" w14:textId="77777777" w:rsidR="00CD46A2" w:rsidRPr="008D15BB" w:rsidRDefault="00CD46A2" w:rsidP="00CD46A2">
      <w:pPr>
        <w:widowControl w:val="0"/>
        <w:ind w:left="274"/>
        <w:jc w:val="both"/>
        <w:rPr>
          <w:rFonts w:ascii="Times New Roman" w:eastAsia="Arial" w:hAnsi="Times New Roman" w:cs="Times New Roman"/>
          <w:sz w:val="24"/>
          <w:szCs w:val="24"/>
        </w:rPr>
      </w:pPr>
      <w:r w:rsidRPr="008D15BB">
        <w:rPr>
          <w:rFonts w:ascii="Times New Roman" w:eastAsia="Arial" w:hAnsi="Times New Roman" w:cs="Times New Roman"/>
          <w:sz w:val="24"/>
          <w:szCs w:val="24"/>
        </w:rPr>
        <w:t>In addition to the principal contact listed above, please include below any additional contacts you would like to receive communication regarding the RFP.  KEMI will only send communication regarding the RFP to the principal contact and the contact(s) listed below.  The information includes, but is not limited to, KEMI’s responses to inquiries, status updates about the RFP, any modifications to the RFP, requests for interview scheduling, etc.</w:t>
      </w:r>
    </w:p>
    <w:p w14:paraId="739D169B" w14:textId="77777777" w:rsidR="00CD46A2" w:rsidRPr="008D15BB" w:rsidRDefault="00CD46A2" w:rsidP="00CD46A2">
      <w:pPr>
        <w:widowControl w:val="0"/>
        <w:rPr>
          <w:rFonts w:ascii="Times New Roman" w:eastAsia="Arial" w:hAnsi="Times New Roman" w:cs="Times New Roman"/>
          <w:sz w:val="24"/>
          <w:szCs w:val="24"/>
        </w:rPr>
      </w:pPr>
    </w:p>
    <w:p w14:paraId="6C79293A"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Contact Name(s) for RFP Communication:  </w:t>
      </w:r>
    </w:p>
    <w:p w14:paraId="7F2F7CA5"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5BCDB968"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E4EA12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p>
    <w:p w14:paraId="2989FF62"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Contact Email(s) for RFP Communication:</w:t>
      </w:r>
    </w:p>
    <w:p w14:paraId="2E1729BF"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49A94161" w14:textId="77777777" w:rsidR="00CD46A2" w:rsidRPr="008D15BB" w:rsidRDefault="00CD46A2" w:rsidP="00CD46A2">
      <w:pPr>
        <w:widowControl w:val="0"/>
        <w:ind w:left="274"/>
        <w:rPr>
          <w:rFonts w:ascii="Times New Roman" w:eastAsia="Arial" w:hAnsi="Times New Roman" w:cs="Times New Roman"/>
          <w:sz w:val="24"/>
          <w:szCs w:val="24"/>
          <w:u w:val="single"/>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7D3DFA87" w14:textId="77777777" w:rsidR="00CD46A2" w:rsidRPr="008D15BB" w:rsidRDefault="00CD46A2" w:rsidP="00CD46A2">
      <w:pPr>
        <w:widowControl w:val="0"/>
        <w:rPr>
          <w:rFonts w:ascii="Times New Roman" w:eastAsia="Calibri" w:hAnsi="Times New Roman" w:cs="Times New Roman"/>
          <w:sz w:val="24"/>
          <w:szCs w:val="24"/>
        </w:rPr>
      </w:pPr>
    </w:p>
    <w:p w14:paraId="4DC11A82"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p>
    <w:p w14:paraId="0422C4AC" w14:textId="77777777" w:rsidR="00CD46A2" w:rsidRPr="008D15BB" w:rsidRDefault="00CD46A2" w:rsidP="00CD46A2">
      <w:pP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br w:type="page"/>
      </w:r>
    </w:p>
    <w:p w14:paraId="44DFACFC" w14:textId="77777777" w:rsidR="00CD46A2" w:rsidRPr="008D15BB" w:rsidRDefault="00CD46A2" w:rsidP="00CD46A2">
      <w:pPr>
        <w:widowControl w:val="0"/>
        <w:ind w:left="270"/>
        <w:jc w:val="center"/>
        <w:rPr>
          <w:rFonts w:ascii="Times New Roman" w:eastAsia="Calibri" w:hAnsi="Times New Roman" w:cs="Times New Roman"/>
          <w:b/>
          <w:sz w:val="24"/>
          <w:szCs w:val="24"/>
          <w:u w:val="single"/>
        </w:rPr>
      </w:pPr>
      <w:r w:rsidRPr="008D15BB">
        <w:rPr>
          <w:rFonts w:ascii="Times New Roman" w:eastAsia="Calibri" w:hAnsi="Times New Roman" w:cs="Times New Roman"/>
          <w:b/>
          <w:sz w:val="24"/>
          <w:szCs w:val="24"/>
          <w:u w:val="single"/>
        </w:rPr>
        <w:lastRenderedPageBreak/>
        <w:t>Sworn Statement Regarding Campaign Finance Laws:</w:t>
      </w:r>
    </w:p>
    <w:p w14:paraId="53FC29B8" w14:textId="77777777" w:rsidR="00CD46A2" w:rsidRPr="008D15BB" w:rsidRDefault="00CD46A2" w:rsidP="00CD46A2">
      <w:pPr>
        <w:widowControl w:val="0"/>
        <w:ind w:left="270"/>
        <w:jc w:val="center"/>
        <w:rPr>
          <w:rFonts w:ascii="Times New Roman" w:eastAsia="Arial" w:hAnsi="Times New Roman" w:cs="Times New Roman"/>
          <w:sz w:val="24"/>
          <w:szCs w:val="24"/>
        </w:rPr>
      </w:pPr>
      <w:r w:rsidRPr="008D15BB">
        <w:rPr>
          <w:rFonts w:ascii="Times New Roman" w:eastAsia="Arial" w:hAnsi="Times New Roman" w:cs="Times New Roman"/>
          <w:b/>
          <w:sz w:val="24"/>
          <w:szCs w:val="24"/>
        </w:rPr>
        <w:t>Pursuant to KRS 45A.110 and KRS 45A.115</w:t>
      </w:r>
    </w:p>
    <w:p w14:paraId="0BD96072" w14:textId="77777777" w:rsidR="00CD46A2" w:rsidRPr="008D15BB" w:rsidRDefault="00CD46A2" w:rsidP="00CD46A2">
      <w:pPr>
        <w:widowControl w:val="0"/>
        <w:ind w:left="270"/>
        <w:jc w:val="center"/>
        <w:rPr>
          <w:rFonts w:ascii="Times New Roman" w:eastAsia="Arial" w:hAnsi="Times New Roman" w:cs="Times New Roman"/>
          <w:i/>
          <w:sz w:val="24"/>
          <w:szCs w:val="24"/>
        </w:rPr>
      </w:pPr>
    </w:p>
    <w:p w14:paraId="2D55BEC5" w14:textId="77777777" w:rsidR="00CD46A2" w:rsidRPr="008D15BB" w:rsidRDefault="00CD46A2" w:rsidP="00CD46A2">
      <w:pPr>
        <w:widowControl w:val="0"/>
        <w:ind w:left="270"/>
        <w:jc w:val="center"/>
        <w:rPr>
          <w:rFonts w:ascii="Times New Roman" w:eastAsia="Arial" w:hAnsi="Times New Roman" w:cs="Times New Roman"/>
          <w:i/>
          <w:sz w:val="24"/>
          <w:szCs w:val="24"/>
          <w:u w:val="single"/>
        </w:rPr>
      </w:pPr>
      <w:bookmarkStart w:id="6" w:name="_Hlk63078899"/>
      <w:r w:rsidRPr="008D15BB">
        <w:rPr>
          <w:rFonts w:ascii="Times New Roman" w:eastAsia="Arial" w:hAnsi="Times New Roman" w:cs="Times New Roman"/>
          <w:i/>
          <w:sz w:val="24"/>
          <w:szCs w:val="24"/>
          <w:u w:val="single"/>
        </w:rPr>
        <w:t>This sworn statement regarding campaign finance laws must be signed and notarized and returned with your proposal.</w:t>
      </w:r>
    </w:p>
    <w:bookmarkEnd w:id="6"/>
    <w:p w14:paraId="4D845EBC" w14:textId="77777777" w:rsidR="00CD46A2" w:rsidRPr="008D15BB" w:rsidRDefault="00CD46A2" w:rsidP="00CD46A2">
      <w:pPr>
        <w:widowControl w:val="0"/>
        <w:ind w:left="270"/>
        <w:jc w:val="center"/>
        <w:rPr>
          <w:rFonts w:ascii="Times New Roman" w:eastAsia="Arial" w:hAnsi="Times New Roman" w:cs="Times New Roman"/>
          <w:sz w:val="24"/>
          <w:szCs w:val="24"/>
          <w:u w:val="single"/>
        </w:rPr>
      </w:pPr>
    </w:p>
    <w:p w14:paraId="6A3343F6" w14:textId="77777777" w:rsidR="00CD46A2" w:rsidRPr="008D15BB" w:rsidRDefault="00CD46A2" w:rsidP="00CD46A2">
      <w:pPr>
        <w:widowControl w:val="0"/>
        <w:ind w:left="270"/>
        <w:jc w:val="both"/>
        <w:rPr>
          <w:rFonts w:ascii="Times New Roman" w:eastAsia="Arial" w:hAnsi="Times New Roman" w:cs="Times New Roman"/>
          <w:sz w:val="24"/>
          <w:szCs w:val="24"/>
        </w:rPr>
      </w:pPr>
      <w:bookmarkStart w:id="7" w:name="_Hlk12620318"/>
      <w:r w:rsidRPr="008D15BB">
        <w:rPr>
          <w:rFonts w:ascii="Times New Roman" w:eastAsia="Arial" w:hAnsi="Times New Roman" w:cs="Times New Roman"/>
          <w:sz w:val="24"/>
          <w:szCs w:val="24"/>
        </w:rPr>
        <w:t>The undersigned hereby swears or affirms, under penalty prescribed by law for perjury, that neither he/she, individually, nor, to the best of his/her knowledge and belief, the corporation, partnership, or other business entity which he/she represents in connection with this procurement, has knowingly violated any provisions of the campaign finance laws of the Commonwealth of Kentucky, and that the award of a contract to him/her, individually, or to the corporation, partnership or other business entity which he/she represents, will not violate any campaign finance laws of the Commonwealth.</w:t>
      </w:r>
      <w:bookmarkStart w:id="8" w:name="_Hlk12620308"/>
      <w:bookmarkEnd w:id="7"/>
    </w:p>
    <w:p w14:paraId="4BC32343" w14:textId="77777777" w:rsidR="00CD46A2" w:rsidRPr="008D15BB" w:rsidRDefault="00CD46A2" w:rsidP="00CD46A2">
      <w:pPr>
        <w:widowControl w:val="0"/>
        <w:ind w:left="270"/>
        <w:jc w:val="both"/>
        <w:rPr>
          <w:rFonts w:ascii="Times New Roman" w:eastAsia="Arial" w:hAnsi="Times New Roman" w:cs="Times New Roman"/>
          <w:sz w:val="24"/>
          <w:szCs w:val="24"/>
        </w:rPr>
      </w:pPr>
    </w:p>
    <w:bookmarkEnd w:id="8"/>
    <w:p w14:paraId="182C949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OFFEROR</w:t>
      </w:r>
    </w:p>
    <w:p w14:paraId="014D10C5" w14:textId="77777777" w:rsidR="00CD46A2" w:rsidRPr="008D15BB" w:rsidRDefault="00CD46A2" w:rsidP="00CD46A2">
      <w:pPr>
        <w:widowControl w:val="0"/>
        <w:ind w:left="270"/>
        <w:rPr>
          <w:rFonts w:ascii="Times New Roman" w:eastAsia="Arial" w:hAnsi="Times New Roman" w:cs="Times New Roman"/>
          <w:bCs/>
          <w:sz w:val="24"/>
          <w:szCs w:val="24"/>
        </w:rPr>
      </w:pPr>
    </w:p>
    <w:p w14:paraId="0488F39E" w14:textId="77777777" w:rsidR="00CD46A2" w:rsidRPr="008D15BB" w:rsidRDefault="00CD46A2" w:rsidP="00CD46A2">
      <w:pPr>
        <w:widowControl w:val="0"/>
        <w:ind w:left="270"/>
        <w:rPr>
          <w:rFonts w:ascii="Times New Roman" w:eastAsia="Arial" w:hAnsi="Times New Roman" w:cs="Times New Roman"/>
          <w:bCs/>
          <w:sz w:val="24"/>
          <w:szCs w:val="24"/>
        </w:rPr>
      </w:pPr>
    </w:p>
    <w:p w14:paraId="14F6A1A9" w14:textId="77777777" w:rsidR="00CD46A2" w:rsidRPr="008D15BB" w:rsidRDefault="00CD46A2" w:rsidP="00CD46A2">
      <w:pPr>
        <w:widowControl w:val="0"/>
        <w:ind w:left="270"/>
        <w:rPr>
          <w:rFonts w:ascii="Times New Roman" w:eastAsia="Arial" w:hAnsi="Times New Roman" w:cs="Times New Roman"/>
          <w:bCs/>
          <w:sz w:val="24"/>
          <w:szCs w:val="24"/>
          <w:u w:val="single"/>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54A48447"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(Signature)</w:t>
      </w:r>
    </w:p>
    <w:p w14:paraId="467374FC" w14:textId="77777777" w:rsidR="00CD46A2" w:rsidRPr="008D15BB" w:rsidRDefault="00CD46A2" w:rsidP="00CD46A2">
      <w:pPr>
        <w:widowControl w:val="0"/>
        <w:ind w:left="270"/>
        <w:rPr>
          <w:rFonts w:ascii="Times New Roman" w:eastAsia="Arial" w:hAnsi="Times New Roman" w:cs="Times New Roman"/>
          <w:bCs/>
          <w:sz w:val="24"/>
          <w:szCs w:val="24"/>
        </w:rPr>
      </w:pPr>
    </w:p>
    <w:p w14:paraId="565BC7C1" w14:textId="77777777" w:rsidR="00CD46A2" w:rsidRPr="008D15BB" w:rsidRDefault="00CD46A2" w:rsidP="00CD46A2">
      <w:pPr>
        <w:widowControl w:val="0"/>
        <w:ind w:left="270"/>
        <w:rPr>
          <w:rFonts w:ascii="Times New Roman" w:eastAsia="Arial" w:hAnsi="Times New Roman" w:cs="Times New Roman"/>
          <w:bCs/>
          <w:sz w:val="24"/>
          <w:szCs w:val="24"/>
        </w:rPr>
      </w:pPr>
    </w:p>
    <w:p w14:paraId="1A0B19A6"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36E3A350"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 xml:space="preserve">(Title)       </w:t>
      </w:r>
    </w:p>
    <w:p w14:paraId="55FCFBC5" w14:textId="77777777" w:rsidR="00CD46A2" w:rsidRPr="008D15BB" w:rsidRDefault="00CD46A2" w:rsidP="00CD46A2">
      <w:pPr>
        <w:widowControl w:val="0"/>
        <w:ind w:left="270"/>
        <w:rPr>
          <w:rFonts w:ascii="Times New Roman" w:eastAsia="Arial" w:hAnsi="Times New Roman" w:cs="Times New Roman"/>
          <w:bCs/>
          <w:sz w:val="24"/>
          <w:szCs w:val="24"/>
        </w:rPr>
      </w:pPr>
    </w:p>
    <w:p w14:paraId="655387E2" w14:textId="77777777" w:rsidR="00CD46A2" w:rsidRPr="008D15BB" w:rsidRDefault="00CD46A2" w:rsidP="00CD46A2">
      <w:pPr>
        <w:widowControl w:val="0"/>
        <w:ind w:left="270"/>
        <w:rPr>
          <w:rFonts w:ascii="Times New Roman" w:eastAsia="Arial" w:hAnsi="Times New Roman" w:cs="Times New Roman"/>
          <w:bCs/>
          <w:sz w:val="24"/>
          <w:szCs w:val="24"/>
          <w:u w:val="single"/>
        </w:rPr>
      </w:pPr>
    </w:p>
    <w:p w14:paraId="5090E8B4"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r w:rsidRPr="008D15BB">
        <w:rPr>
          <w:rFonts w:ascii="Times New Roman" w:eastAsia="Arial" w:hAnsi="Times New Roman" w:cs="Times New Roman"/>
          <w:bCs/>
          <w:sz w:val="24"/>
          <w:szCs w:val="24"/>
          <w:u w:val="single"/>
        </w:rPr>
        <w:tab/>
      </w:r>
    </w:p>
    <w:p w14:paraId="623C280A" w14:textId="77777777" w:rsidR="00CD46A2" w:rsidRPr="008D15BB" w:rsidRDefault="00CD46A2" w:rsidP="00CD46A2">
      <w:pPr>
        <w:widowControl w:val="0"/>
        <w:ind w:left="270"/>
        <w:rPr>
          <w:rFonts w:ascii="Times New Roman" w:eastAsia="Arial" w:hAnsi="Times New Roman" w:cs="Times New Roman"/>
          <w:bCs/>
          <w:sz w:val="24"/>
          <w:szCs w:val="24"/>
        </w:rPr>
      </w:pPr>
      <w:r w:rsidRPr="008D15BB">
        <w:rPr>
          <w:rFonts w:ascii="Times New Roman" w:eastAsia="Arial" w:hAnsi="Times New Roman" w:cs="Times New Roman"/>
          <w:bCs/>
          <w:sz w:val="24"/>
          <w:szCs w:val="24"/>
        </w:rPr>
        <w:t>(Name of Company or Corporation)</w:t>
      </w:r>
    </w:p>
    <w:p w14:paraId="38D901FE" w14:textId="77777777" w:rsidR="00CD46A2" w:rsidRPr="008D15BB" w:rsidRDefault="00CD46A2" w:rsidP="00CD46A2">
      <w:pPr>
        <w:widowControl w:val="0"/>
        <w:ind w:left="270"/>
        <w:rPr>
          <w:rFonts w:ascii="Times New Roman" w:eastAsia="Arial" w:hAnsi="Times New Roman" w:cs="Times New Roman"/>
          <w:bCs/>
          <w:sz w:val="24"/>
          <w:szCs w:val="24"/>
        </w:rPr>
      </w:pPr>
    </w:p>
    <w:p w14:paraId="782E3880" w14:textId="77777777" w:rsidR="00CD46A2" w:rsidRPr="008D15BB" w:rsidRDefault="00CD46A2" w:rsidP="00CD46A2">
      <w:pPr>
        <w:widowControl w:val="0"/>
        <w:ind w:left="270"/>
        <w:rPr>
          <w:rFonts w:ascii="Times New Roman" w:eastAsia="Arial" w:hAnsi="Times New Roman" w:cs="Times New Roman"/>
          <w:sz w:val="24"/>
          <w:szCs w:val="24"/>
        </w:rPr>
      </w:pPr>
    </w:p>
    <w:p w14:paraId="203A6E6E" w14:textId="77777777" w:rsidR="00CD46A2" w:rsidRPr="008D15BB" w:rsidRDefault="00CD46A2" w:rsidP="00CD46A2">
      <w:pPr>
        <w:widowControl w:val="0"/>
        <w:ind w:left="270"/>
        <w:rPr>
          <w:rFonts w:ascii="Times New Roman" w:eastAsia="Arial" w:hAnsi="Times New Roman" w:cs="Times New Roman"/>
          <w:sz w:val="24"/>
          <w:szCs w:val="24"/>
        </w:rPr>
      </w:pPr>
    </w:p>
    <w:p w14:paraId="7CAB2309"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State of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 xml:space="preserve"> </w:t>
      </w:r>
      <w:r w:rsidRPr="008D15BB">
        <w:rPr>
          <w:rFonts w:ascii="Times New Roman" w:eastAsia="Arial" w:hAnsi="Times New Roman" w:cs="Times New Roman"/>
          <w:sz w:val="24"/>
          <w:szCs w:val="24"/>
        </w:rPr>
        <w:t xml:space="preserve">  )</w:t>
      </w:r>
    </w:p>
    <w:p w14:paraId="4C6C0F7F" w14:textId="77777777" w:rsidR="00CD46A2" w:rsidRPr="008D15BB" w:rsidRDefault="00CD46A2" w:rsidP="00CD46A2">
      <w:pPr>
        <w:widowControl w:val="0"/>
        <w:ind w:left="270"/>
        <w:rPr>
          <w:rFonts w:ascii="Times New Roman" w:eastAsia="Arial" w:hAnsi="Times New Roman" w:cs="Times New Roman"/>
          <w:sz w:val="24"/>
          <w:szCs w:val="24"/>
        </w:rPr>
      </w:pP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r>
      <w:r w:rsidRPr="008D15BB">
        <w:rPr>
          <w:rFonts w:ascii="Times New Roman" w:eastAsia="Arial" w:hAnsi="Times New Roman" w:cs="Times New Roman"/>
          <w:sz w:val="24"/>
          <w:szCs w:val="24"/>
        </w:rPr>
        <w:tab/>
        <w:t xml:space="preserve">   )</w:t>
      </w:r>
      <w:r w:rsidRPr="008D15BB">
        <w:rPr>
          <w:rFonts w:ascii="Times New Roman" w:eastAsia="Arial" w:hAnsi="Times New Roman" w:cs="Times New Roman"/>
          <w:sz w:val="24"/>
          <w:szCs w:val="24"/>
        </w:rPr>
        <w:tab/>
        <w:t>SS</w:t>
      </w:r>
    </w:p>
    <w:p w14:paraId="689B6575"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County of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p>
    <w:p w14:paraId="2C90300B" w14:textId="77777777" w:rsidR="00CD46A2" w:rsidRPr="008D15BB" w:rsidRDefault="00CD46A2" w:rsidP="00CD46A2">
      <w:pPr>
        <w:widowControl w:val="0"/>
        <w:ind w:left="274"/>
        <w:rPr>
          <w:rFonts w:ascii="Times New Roman" w:eastAsia="Arial" w:hAnsi="Times New Roman" w:cs="Times New Roman"/>
          <w:sz w:val="24"/>
          <w:szCs w:val="24"/>
        </w:rPr>
      </w:pPr>
    </w:p>
    <w:p w14:paraId="328FD71C"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The foregoing statement was acknowledged and sworn on before me this _________ day </w:t>
      </w:r>
    </w:p>
    <w:p w14:paraId="533C2117" w14:textId="77777777" w:rsidR="00CD46A2" w:rsidRPr="008D15BB" w:rsidRDefault="00CD46A2" w:rsidP="00CD46A2">
      <w:pPr>
        <w:widowControl w:val="0"/>
        <w:ind w:left="274"/>
        <w:rPr>
          <w:rFonts w:ascii="Times New Roman" w:eastAsia="Arial" w:hAnsi="Times New Roman" w:cs="Times New Roman"/>
          <w:sz w:val="24"/>
          <w:szCs w:val="24"/>
        </w:rPr>
      </w:pPr>
    </w:p>
    <w:p w14:paraId="44CE59FA" w14:textId="77777777" w:rsidR="00CD46A2" w:rsidRPr="008D15BB" w:rsidRDefault="00CD46A2" w:rsidP="00CD46A2">
      <w:pPr>
        <w:widowControl w:val="0"/>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 xml:space="preserve">of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rPr>
        <w:t xml:space="preserve">, </w:t>
      </w:r>
      <w:r>
        <w:rPr>
          <w:rFonts w:ascii="Times New Roman" w:eastAsia="Arial" w:hAnsi="Times New Roman" w:cs="Times New Roman"/>
          <w:sz w:val="24"/>
          <w:szCs w:val="24"/>
        </w:rPr>
        <w:t>_______</w:t>
      </w:r>
      <w:r w:rsidRPr="00A861DE">
        <w:rPr>
          <w:rFonts w:ascii="Times New Roman" w:eastAsia="Arial" w:hAnsi="Times New Roman" w:cs="Times New Roman"/>
          <w:sz w:val="24"/>
          <w:szCs w:val="24"/>
        </w:rPr>
        <w:t>.</w:t>
      </w:r>
      <w:r w:rsidRPr="008D15BB">
        <w:rPr>
          <w:rFonts w:ascii="Times New Roman" w:eastAsia="Arial" w:hAnsi="Times New Roman" w:cs="Times New Roman"/>
          <w:sz w:val="24"/>
          <w:szCs w:val="24"/>
        </w:rPr>
        <w:t xml:space="preserve"> </w:t>
      </w:r>
    </w:p>
    <w:p w14:paraId="3B5EB7DE" w14:textId="77777777" w:rsidR="00CD46A2" w:rsidRPr="008D15BB" w:rsidRDefault="00CD46A2" w:rsidP="00CD46A2">
      <w:pPr>
        <w:widowControl w:val="0"/>
        <w:ind w:left="274"/>
        <w:jc w:val="right"/>
        <w:rPr>
          <w:rFonts w:ascii="Times New Roman" w:eastAsia="Arial" w:hAnsi="Times New Roman" w:cs="Times New Roman"/>
          <w:sz w:val="24"/>
          <w:szCs w:val="24"/>
        </w:rPr>
      </w:pPr>
    </w:p>
    <w:p w14:paraId="3BC096A4" w14:textId="77777777" w:rsidR="00CD46A2" w:rsidRPr="008D15BB" w:rsidRDefault="00CD46A2" w:rsidP="00CD46A2">
      <w:pPr>
        <w:widowControl w:val="0"/>
        <w:ind w:left="274"/>
        <w:jc w:val="right"/>
        <w:rPr>
          <w:rFonts w:ascii="Times New Roman" w:eastAsia="Arial" w:hAnsi="Times New Roman" w:cs="Times New Roman"/>
          <w:sz w:val="24"/>
          <w:szCs w:val="24"/>
        </w:rPr>
      </w:pP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p>
    <w:p w14:paraId="665FE6FF" w14:textId="77777777" w:rsidR="00CD46A2" w:rsidRPr="008D15BB" w:rsidRDefault="00CD46A2" w:rsidP="00CD46A2">
      <w:pPr>
        <w:widowControl w:val="0"/>
        <w:tabs>
          <w:tab w:val="left" w:pos="5310"/>
        </w:tabs>
        <w:ind w:left="274"/>
        <w:rPr>
          <w:rFonts w:ascii="Times New Roman" w:eastAsia="Arial" w:hAnsi="Times New Roman" w:cs="Times New Roman"/>
          <w:sz w:val="24"/>
          <w:szCs w:val="24"/>
        </w:rPr>
      </w:pPr>
      <w:r w:rsidRPr="008D15BB">
        <w:rPr>
          <w:rFonts w:ascii="Times New Roman" w:eastAsia="Arial" w:hAnsi="Times New Roman" w:cs="Times New Roman"/>
          <w:sz w:val="24"/>
          <w:szCs w:val="24"/>
        </w:rPr>
        <w:tab/>
        <w:t xml:space="preserve">Notary Public              </w:t>
      </w:r>
    </w:p>
    <w:p w14:paraId="082DA12D" w14:textId="77777777" w:rsidR="00CD46A2" w:rsidRPr="008D15BB" w:rsidRDefault="00CD46A2" w:rsidP="00CD46A2">
      <w:pPr>
        <w:widowControl w:val="0"/>
        <w:ind w:left="270"/>
        <w:jc w:val="right"/>
        <w:rPr>
          <w:rFonts w:ascii="Times New Roman" w:eastAsia="Arial" w:hAnsi="Times New Roman" w:cs="Times New Roman"/>
          <w:sz w:val="24"/>
          <w:szCs w:val="24"/>
        </w:rPr>
      </w:pPr>
    </w:p>
    <w:p w14:paraId="598CFB56" w14:textId="77777777" w:rsidR="00CD46A2" w:rsidRPr="008D15BB" w:rsidRDefault="00CD46A2" w:rsidP="00CD46A2">
      <w:pPr>
        <w:widowControl w:val="0"/>
        <w:ind w:left="270"/>
        <w:rPr>
          <w:rFonts w:ascii="Times New Roman" w:eastAsia="Arial" w:hAnsi="Times New Roman" w:cs="Times New Roman"/>
          <w:sz w:val="24"/>
          <w:szCs w:val="24"/>
        </w:rPr>
      </w:pPr>
    </w:p>
    <w:p w14:paraId="1092F0BB" w14:textId="77777777" w:rsidR="00CD46A2" w:rsidRPr="008D15BB" w:rsidRDefault="00CD46A2" w:rsidP="00CD46A2">
      <w:pPr>
        <w:widowControl w:val="0"/>
        <w:ind w:left="270"/>
        <w:rPr>
          <w:rFonts w:ascii="Times New Roman" w:eastAsia="Arial" w:hAnsi="Times New Roman" w:cs="Times New Roman"/>
          <w:sz w:val="24"/>
          <w:szCs w:val="24"/>
          <w:u w:val="single"/>
        </w:rPr>
      </w:pPr>
      <w:r w:rsidRPr="008D15BB">
        <w:rPr>
          <w:rFonts w:ascii="Times New Roman" w:eastAsia="Arial" w:hAnsi="Times New Roman" w:cs="Times New Roman"/>
          <w:sz w:val="24"/>
          <w:szCs w:val="24"/>
        </w:rPr>
        <w:t xml:space="preserve">My Commission expires:  </w:t>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r>
      <w:r w:rsidRPr="008D15BB">
        <w:rPr>
          <w:rFonts w:ascii="Times New Roman" w:eastAsia="Arial" w:hAnsi="Times New Roman" w:cs="Times New Roman"/>
          <w:sz w:val="24"/>
          <w:szCs w:val="24"/>
          <w:u w:val="single"/>
        </w:rPr>
        <w:tab/>
        <w:t>.</w:t>
      </w:r>
    </w:p>
    <w:p w14:paraId="590AB1EA" w14:textId="73D31512" w:rsidR="00CD46A2" w:rsidRPr="008D15BB" w:rsidRDefault="00CD46A2" w:rsidP="001902B8">
      <w:pPr>
        <w:spacing w:after="200" w:line="276" w:lineRule="auto"/>
        <w:rPr>
          <w:rFonts w:ascii="Times New Roman" w:eastAsia="Arial" w:hAnsi="Times New Roman" w:cs="Times New Roman"/>
          <w:bCs/>
          <w:sz w:val="24"/>
          <w:szCs w:val="24"/>
        </w:rPr>
      </w:pPr>
      <w:r w:rsidRPr="008D15BB">
        <w:rPr>
          <w:rFonts w:ascii="Times New Roman" w:eastAsia="Arial" w:hAnsi="Times New Roman" w:cs="Times New Roman"/>
          <w:sz w:val="24"/>
          <w:szCs w:val="24"/>
          <w:u w:val="single"/>
        </w:rPr>
        <w:br w:type="page"/>
      </w:r>
    </w:p>
    <w:p w14:paraId="0A583C6C" w14:textId="77777777" w:rsidR="00CD46A2" w:rsidRPr="008D15BB" w:rsidRDefault="00CD46A2" w:rsidP="00CD46A2">
      <w:pPr>
        <w:widowControl w:val="0"/>
        <w:ind w:left="274"/>
        <w:rPr>
          <w:rFonts w:ascii="Times New Roman" w:eastAsia="Arial" w:hAnsi="Times New Roman" w:cs="Times New Roman"/>
          <w:bCs/>
          <w:sz w:val="24"/>
          <w:szCs w:val="24"/>
        </w:rPr>
      </w:pPr>
    </w:p>
    <w:p w14:paraId="7612A99D" w14:textId="77777777" w:rsidR="00CD46A2" w:rsidRPr="008D15BB" w:rsidRDefault="00CD46A2" w:rsidP="00CD46A2">
      <w:pPr>
        <w:widowControl w:val="0"/>
        <w:ind w:left="108" w:right="109"/>
        <w:jc w:val="center"/>
        <w:rPr>
          <w:rFonts w:ascii="Times New Roman" w:eastAsia="Calibri" w:hAnsi="Times New Roman" w:cs="Times New Roman"/>
          <w:sz w:val="24"/>
          <w:szCs w:val="24"/>
        </w:rPr>
      </w:pPr>
    </w:p>
    <w:p w14:paraId="4501D695"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Calibri" w:hAnsi="Times New Roman" w:cs="Times New Roman"/>
          <w:b/>
          <w:sz w:val="24"/>
          <w:szCs w:val="24"/>
          <w:u w:val="single"/>
        </w:rPr>
        <w:t>PROPOSAL SUBMISSION CHECKLIST</w:t>
      </w:r>
    </w:p>
    <w:p w14:paraId="7291F75B"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64CB471B"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The vendor MUST include the following with the proposal submission.</w:t>
      </w:r>
    </w:p>
    <w:p w14:paraId="6573CA1F"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If the items below are not submitted with the proposal submission,</w:t>
      </w:r>
    </w:p>
    <w:p w14:paraId="261DF602"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Cs/>
          <w:sz w:val="24"/>
          <w:szCs w:val="24"/>
        </w:rPr>
        <w:t>KEMI will reject the proposal and the Offeror will be disqualified.</w:t>
      </w:r>
    </w:p>
    <w:p w14:paraId="66737009"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759DE3C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453859AE" w14:textId="77777777" w:rsidR="00CD46A2" w:rsidRPr="008D15BB" w:rsidRDefault="00CD46A2" w:rsidP="00CD46A2">
      <w:pPr>
        <w:widowControl w:val="0"/>
        <w:jc w:val="center"/>
        <w:outlineLvl w:val="1"/>
        <w:rPr>
          <w:rFonts w:ascii="Times New Roman" w:eastAsia="Arial" w:hAnsi="Times New Roman" w:cs="Times New Roman"/>
          <w:bCs/>
          <w:sz w:val="24"/>
          <w:szCs w:val="24"/>
        </w:rPr>
      </w:pPr>
      <w:r w:rsidRPr="008D15BB">
        <w:rPr>
          <w:rFonts w:ascii="Times New Roman" w:eastAsia="Arial" w:hAnsi="Times New Roman" w:cs="Times New Roman"/>
          <w:b/>
          <w:bCs/>
          <w:sz w:val="24"/>
          <w:szCs w:val="24"/>
        </w:rPr>
        <w:t xml:space="preserve">  SIGNED OFFEROR INFORMATION FORM </w:t>
      </w:r>
    </w:p>
    <w:p w14:paraId="1DD542F4"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19763CD8"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p>
    <w:p w14:paraId="3061CB5A" w14:textId="4B3F08FB" w:rsidR="004D2BE6" w:rsidRDefault="00CD46A2" w:rsidP="001902B8">
      <w:pPr>
        <w:widowControl w:val="0"/>
        <w:jc w:val="center"/>
        <w:outlineLvl w:val="1"/>
        <w:rPr>
          <w:rFonts w:ascii="Times New Roman" w:eastAsia="Arial" w:hAnsi="Times New Roman" w:cs="Times New Roman"/>
          <w:b/>
          <w:bCs/>
          <w:sz w:val="24"/>
          <w:szCs w:val="24"/>
        </w:rPr>
      </w:pPr>
      <w:proofErr w:type="gramStart"/>
      <w:r w:rsidRPr="008D15BB">
        <w:rPr>
          <w:rFonts w:ascii="Times New Roman" w:eastAsia="Arial" w:hAnsi="Times New Roman" w:cs="Times New Roman"/>
          <w:b/>
          <w:bCs/>
          <w:sz w:val="24"/>
          <w:szCs w:val="24"/>
        </w:rPr>
        <w:t>  SIGNED</w:t>
      </w:r>
      <w:proofErr w:type="gramEnd"/>
      <w:r w:rsidRPr="008D15BB">
        <w:rPr>
          <w:rFonts w:ascii="Times New Roman" w:eastAsia="Arial" w:hAnsi="Times New Roman" w:cs="Times New Roman"/>
          <w:b/>
          <w:bCs/>
          <w:sz w:val="24"/>
          <w:szCs w:val="24"/>
        </w:rPr>
        <w:t xml:space="preserve"> AND NOTARIZED SWORN STATEMENT REGARDING CAMPAIGN FINANCE LAWS </w:t>
      </w:r>
    </w:p>
    <w:p w14:paraId="13D8D145" w14:textId="77777777" w:rsidR="001902B8" w:rsidRDefault="001902B8" w:rsidP="001902B8">
      <w:pPr>
        <w:widowControl w:val="0"/>
        <w:jc w:val="center"/>
        <w:outlineLvl w:val="1"/>
        <w:rPr>
          <w:rFonts w:ascii="Times New Roman" w:eastAsia="Arial" w:hAnsi="Times New Roman" w:cs="Times New Roman"/>
          <w:b/>
          <w:bCs/>
          <w:sz w:val="24"/>
          <w:szCs w:val="24"/>
        </w:rPr>
      </w:pPr>
    </w:p>
    <w:p w14:paraId="70A2988F" w14:textId="77777777" w:rsidR="004D2BE6" w:rsidRDefault="004D2BE6" w:rsidP="00CD46A2">
      <w:pPr>
        <w:widowControl w:val="0"/>
        <w:jc w:val="center"/>
        <w:outlineLvl w:val="1"/>
        <w:rPr>
          <w:rFonts w:ascii="Times New Roman" w:eastAsia="Arial" w:hAnsi="Times New Roman" w:cs="Times New Roman"/>
          <w:b/>
          <w:bCs/>
          <w:sz w:val="24"/>
          <w:szCs w:val="24"/>
        </w:rPr>
      </w:pPr>
    </w:p>
    <w:p w14:paraId="5B6D2A96" w14:textId="3477C427" w:rsidR="004D2BE6" w:rsidRDefault="004D2BE6" w:rsidP="004D2BE6">
      <w:pPr>
        <w:widowControl w:val="0"/>
        <w:jc w:val="center"/>
        <w:outlineLvl w:val="1"/>
        <w:rPr>
          <w:rFonts w:ascii="Times New Roman" w:eastAsia="Arial" w:hAnsi="Times New Roman" w:cs="Times New Roman"/>
          <w:b/>
          <w:bCs/>
          <w:sz w:val="24"/>
          <w:szCs w:val="24"/>
        </w:rPr>
      </w:pPr>
      <w:r w:rsidRPr="001902B8">
        <w:rPr>
          <w:rFonts w:ascii="Times New Roman" w:eastAsia="Arial" w:hAnsi="Times New Roman" w:cs="Times New Roman"/>
          <w:b/>
          <w:bCs/>
          <w:sz w:val="24"/>
          <w:szCs w:val="24"/>
        </w:rPr>
        <w:t>  COMPLETED BUSINESS CONTINUITY FORM</w:t>
      </w:r>
    </w:p>
    <w:p w14:paraId="3C0CB68D" w14:textId="77777777" w:rsidR="00CD46A2" w:rsidRPr="008D15BB" w:rsidRDefault="00CD46A2" w:rsidP="00885B8D">
      <w:pPr>
        <w:widowControl w:val="0"/>
        <w:outlineLvl w:val="1"/>
        <w:rPr>
          <w:rFonts w:ascii="Times New Roman" w:eastAsia="Arial" w:hAnsi="Times New Roman" w:cs="Times New Roman"/>
          <w:bCs/>
          <w:sz w:val="24"/>
          <w:szCs w:val="24"/>
        </w:rPr>
      </w:pPr>
    </w:p>
    <w:p w14:paraId="4EC40C2C" w14:textId="77777777" w:rsidR="00CD46A2" w:rsidRPr="008D15BB" w:rsidRDefault="00CD46A2" w:rsidP="00CD46A2">
      <w:pPr>
        <w:widowControl w:val="0"/>
        <w:jc w:val="center"/>
        <w:outlineLvl w:val="1"/>
        <w:rPr>
          <w:rFonts w:ascii="Times New Roman" w:eastAsia="Arial" w:hAnsi="Times New Roman" w:cs="Times New Roman"/>
          <w:bCs/>
          <w:sz w:val="24"/>
          <w:szCs w:val="24"/>
        </w:rPr>
      </w:pPr>
    </w:p>
    <w:p w14:paraId="5213E2BA" w14:textId="77777777" w:rsidR="00CD46A2" w:rsidRPr="008D15BB" w:rsidRDefault="00CD46A2" w:rsidP="00CD46A2">
      <w:pPr>
        <w:widowControl w:val="0"/>
        <w:jc w:val="center"/>
        <w:outlineLvl w:val="1"/>
        <w:rPr>
          <w:rFonts w:ascii="Times New Roman" w:eastAsia="Arial" w:hAnsi="Times New Roman" w:cs="Times New Roman"/>
          <w:b/>
          <w:bCs/>
          <w:sz w:val="24"/>
          <w:szCs w:val="24"/>
        </w:rPr>
      </w:pPr>
      <w:r w:rsidRPr="008D15BB">
        <w:rPr>
          <w:rFonts w:ascii="Times New Roman" w:eastAsia="Arial" w:hAnsi="Times New Roman" w:cs="Times New Roman"/>
          <w:b/>
          <w:bCs/>
          <w:sz w:val="24"/>
          <w:szCs w:val="24"/>
        </w:rPr>
        <w:t xml:space="preserve">  ORIGINAL COPY OF THE PROPOSAL </w:t>
      </w:r>
    </w:p>
    <w:p w14:paraId="5FEDE53E" w14:textId="77777777" w:rsidR="00CD46A2" w:rsidRPr="008D15BB" w:rsidRDefault="00CD46A2" w:rsidP="00CD46A2">
      <w:pPr>
        <w:widowControl w:val="0"/>
        <w:jc w:val="center"/>
        <w:outlineLvl w:val="1"/>
        <w:rPr>
          <w:rFonts w:ascii="Times New Roman" w:eastAsia="Arial" w:hAnsi="Times New Roman" w:cs="Times New Roman"/>
          <w:b/>
          <w:bCs/>
          <w:sz w:val="24"/>
          <w:szCs w:val="24"/>
          <w:u w:val="single"/>
        </w:rPr>
      </w:pPr>
      <w:r w:rsidRPr="008D15BB">
        <w:rPr>
          <w:rFonts w:ascii="Times New Roman" w:eastAsia="Arial" w:hAnsi="Times New Roman" w:cs="Times New Roman"/>
          <w:b/>
          <w:bCs/>
          <w:sz w:val="24"/>
          <w:szCs w:val="24"/>
        </w:rPr>
        <w:t>(prepared in accordance with the Specifications and Requirements described in this RFP)</w:t>
      </w:r>
    </w:p>
    <w:p w14:paraId="44805609" w14:textId="77777777" w:rsidR="00CD46A2" w:rsidRDefault="00CD46A2" w:rsidP="00CD46A2"/>
    <w:p w14:paraId="2D7DC747" w14:textId="77777777" w:rsidR="00CD46A2" w:rsidRDefault="00CD46A2"/>
    <w:sectPr w:rsidR="00CD46A2" w:rsidSect="00A329B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142C" w14:textId="77777777" w:rsidR="007E7C0A" w:rsidRDefault="007E7C0A">
      <w:r>
        <w:separator/>
      </w:r>
    </w:p>
  </w:endnote>
  <w:endnote w:type="continuationSeparator" w:id="0">
    <w:p w14:paraId="0FC05AF4" w14:textId="77777777" w:rsidR="007E7C0A" w:rsidRDefault="007E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54672744"/>
      <w:docPartObj>
        <w:docPartGallery w:val="Page Numbers (Bottom of Page)"/>
        <w:docPartUnique/>
      </w:docPartObj>
    </w:sdtPr>
    <w:sdtEndPr>
      <w:rPr>
        <w:noProof/>
        <w:sz w:val="20"/>
      </w:rPr>
    </w:sdtEndPr>
    <w:sdtContent>
      <w:p w14:paraId="04A669FD" w14:textId="77777777" w:rsidR="00AB2706" w:rsidRDefault="00AB2706">
        <w:pPr>
          <w:pStyle w:val="Footer"/>
          <w:jc w:val="center"/>
          <w:rPr>
            <w:rFonts w:ascii="Times New Roman" w:hAnsi="Times New Roman" w:cs="Times New Roman"/>
          </w:rPr>
        </w:pPr>
      </w:p>
      <w:p w14:paraId="7F3CBB90" w14:textId="77777777" w:rsidR="00AB2706" w:rsidRPr="00513D8B" w:rsidRDefault="00CD46A2">
        <w:pPr>
          <w:pStyle w:val="Footer"/>
          <w:jc w:val="center"/>
          <w:rPr>
            <w:rFonts w:ascii="Times New Roman" w:hAnsi="Times New Roman" w:cs="Times New Roman"/>
            <w:sz w:val="20"/>
          </w:rPr>
        </w:pPr>
        <w:r w:rsidRPr="00F71719">
          <w:rPr>
            <w:rFonts w:ascii="Times New Roman" w:hAnsi="Times New Roman" w:cs="Times New Roman"/>
          </w:rPr>
          <w:t xml:space="preserve">Page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PAGE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1</w:t>
        </w:r>
        <w:r w:rsidRPr="00F71719">
          <w:rPr>
            <w:rFonts w:ascii="Times New Roman" w:hAnsi="Times New Roman" w:cs="Times New Roman"/>
            <w:b/>
            <w:bCs/>
          </w:rPr>
          <w:fldChar w:fldCharType="end"/>
        </w:r>
        <w:r w:rsidRPr="00F71719">
          <w:rPr>
            <w:rFonts w:ascii="Times New Roman" w:hAnsi="Times New Roman" w:cs="Times New Roman"/>
          </w:rPr>
          <w:t xml:space="preserve"> of </w:t>
        </w:r>
        <w:r w:rsidRPr="00F71719">
          <w:rPr>
            <w:rFonts w:ascii="Times New Roman" w:hAnsi="Times New Roman" w:cs="Times New Roman"/>
            <w:b/>
            <w:bCs/>
          </w:rPr>
          <w:fldChar w:fldCharType="begin"/>
        </w:r>
        <w:r w:rsidRPr="00F71719">
          <w:rPr>
            <w:rFonts w:ascii="Times New Roman" w:hAnsi="Times New Roman" w:cs="Times New Roman"/>
            <w:b/>
            <w:bCs/>
          </w:rPr>
          <w:instrText xml:space="preserve"> NUMPAGES  \* Arabic  \* MERGEFORMAT </w:instrText>
        </w:r>
        <w:r w:rsidRPr="00F71719">
          <w:rPr>
            <w:rFonts w:ascii="Times New Roman" w:hAnsi="Times New Roman" w:cs="Times New Roman"/>
            <w:b/>
            <w:bCs/>
          </w:rPr>
          <w:fldChar w:fldCharType="separate"/>
        </w:r>
        <w:r w:rsidRPr="00F71719">
          <w:rPr>
            <w:rFonts w:ascii="Times New Roman" w:hAnsi="Times New Roman" w:cs="Times New Roman"/>
            <w:b/>
            <w:bCs/>
            <w:noProof/>
          </w:rPr>
          <w:t>2</w:t>
        </w:r>
        <w:r w:rsidRPr="00F71719">
          <w:rPr>
            <w:rFonts w:ascii="Times New Roman" w:hAnsi="Times New Roman" w:cs="Times New Roman"/>
            <w:b/>
            <w:bCs/>
          </w:rPr>
          <w:fldChar w:fldCharType="end"/>
        </w:r>
      </w:p>
    </w:sdtContent>
  </w:sdt>
  <w:p w14:paraId="57F48D67" w14:textId="77777777" w:rsidR="00AB2706" w:rsidRDefault="00AB2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D929" w14:textId="77777777" w:rsidR="007E7C0A" w:rsidRDefault="007E7C0A">
      <w:r>
        <w:separator/>
      </w:r>
    </w:p>
  </w:footnote>
  <w:footnote w:type="continuationSeparator" w:id="0">
    <w:p w14:paraId="31541701" w14:textId="77777777" w:rsidR="007E7C0A" w:rsidRDefault="007E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104C" w14:textId="5C9A6D47" w:rsidR="00DA4C3F" w:rsidRDefault="00DA4C3F" w:rsidP="00DA4C3F">
    <w:pPr>
      <w:pStyle w:val="Header"/>
      <w:tabs>
        <w:tab w:val="left" w:pos="2340"/>
      </w:tabs>
    </w:pPr>
    <w:r>
      <w:rPr>
        <w:noProof/>
      </w:rPr>
      <w:drawing>
        <wp:inline distT="0" distB="0" distL="0" distR="0" wp14:anchorId="1C6616BD" wp14:editId="1383021E">
          <wp:extent cx="822960" cy="29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6911FAA4" w14:textId="77777777" w:rsidR="00DA4C3F" w:rsidRPr="008F1C5C" w:rsidRDefault="00DA4C3F" w:rsidP="00DA4C3F">
    <w:pPr>
      <w:pBdr>
        <w:bottom w:val="single" w:sz="6" w:space="1" w:color="auto"/>
      </w:pBdr>
      <w:contextualSpacing/>
      <w:rPr>
        <w:sz w:val="18"/>
      </w:rPr>
    </w:pPr>
    <w:r w:rsidRPr="008F1C5C">
      <w:rPr>
        <w:sz w:val="18"/>
      </w:rPr>
      <w:t>Kentucky Employers’ Mutual Insurance</w:t>
    </w:r>
  </w:p>
  <w:p w14:paraId="71C946E8" w14:textId="77777777" w:rsidR="00DA4C3F" w:rsidRDefault="00DA4C3F" w:rsidP="00DA4C3F">
    <w:pPr>
      <w:pStyle w:val="Header"/>
      <w:tabs>
        <w:tab w:val="left" w:pos="2340"/>
      </w:tabs>
    </w:pPr>
  </w:p>
  <w:p w14:paraId="51B2309C" w14:textId="77777777" w:rsidR="00DA4C3F" w:rsidRPr="008F7BD3" w:rsidRDefault="00DA4C3F" w:rsidP="00DA4C3F">
    <w:pPr>
      <w:pStyle w:val="Header"/>
      <w:tabs>
        <w:tab w:val="left" w:pos="2340"/>
      </w:tabs>
      <w:rPr>
        <w:rFonts w:ascii="Times New Roman" w:hAnsi="Times New Roman" w:cs="Times New Roman"/>
        <w:b/>
        <w:sz w:val="6"/>
        <w:szCs w:val="10"/>
      </w:rPr>
    </w:pPr>
    <w:r>
      <w:tab/>
    </w:r>
  </w:p>
  <w:p w14:paraId="3BFFB41A" w14:textId="77777777" w:rsidR="00DA4C3F" w:rsidRPr="001643F7" w:rsidRDefault="00DA4C3F" w:rsidP="00DA4C3F">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34A9A243" w14:textId="5BAD24B5" w:rsidR="00AB2706" w:rsidRDefault="00AB2706" w:rsidP="001451EA">
    <w:pPr>
      <w:pStyle w:val="Header"/>
      <w:tabs>
        <w:tab w:val="center" w:pos="5400"/>
        <w:tab w:val="left" w:pos="9585"/>
      </w:tabs>
      <w:jc w:val="center"/>
      <w:rPr>
        <w:rFonts w:ascii="Times New Roman" w:hAnsi="Times New Roman" w:cs="Times New Roman"/>
        <w:b/>
        <w:sz w:val="10"/>
      </w:rPr>
    </w:pPr>
  </w:p>
  <w:p w14:paraId="6AC2AFCA" w14:textId="77777777" w:rsidR="00AB2706" w:rsidRPr="008F7BD3" w:rsidRDefault="00AB2706" w:rsidP="001451EA">
    <w:pPr>
      <w:pStyle w:val="Header"/>
      <w:tabs>
        <w:tab w:val="center" w:pos="5400"/>
        <w:tab w:val="left" w:pos="9585"/>
      </w:tabs>
      <w:jc w:val="center"/>
      <w:rPr>
        <w:rFonts w:ascii="Times New Roman" w:hAnsi="Times New Roman" w:cs="Times New Roman"/>
        <w:b/>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CF3" w14:textId="77777777" w:rsidR="00AB2706" w:rsidRDefault="00CD46A2" w:rsidP="004E6078">
    <w:pPr>
      <w:pStyle w:val="Header"/>
      <w:tabs>
        <w:tab w:val="left" w:pos="2340"/>
      </w:tabs>
    </w:pPr>
    <w:r>
      <w:rPr>
        <w:noProof/>
      </w:rPr>
      <w:drawing>
        <wp:inline distT="0" distB="0" distL="0" distR="0" wp14:anchorId="2443DC0C" wp14:editId="5A5D8396">
          <wp:extent cx="822960" cy="2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92735"/>
                  </a:xfrm>
                  <a:prstGeom prst="rect">
                    <a:avLst/>
                  </a:prstGeom>
                  <a:noFill/>
                </pic:spPr>
              </pic:pic>
            </a:graphicData>
          </a:graphic>
        </wp:inline>
      </w:drawing>
    </w:r>
  </w:p>
  <w:p w14:paraId="4C1EB1D5" w14:textId="77777777" w:rsidR="00AB2706" w:rsidRDefault="00AB2706" w:rsidP="004E6078">
    <w:pPr>
      <w:pStyle w:val="Header"/>
      <w:tabs>
        <w:tab w:val="left" w:pos="2340"/>
      </w:tabs>
    </w:pPr>
  </w:p>
  <w:p w14:paraId="50992673" w14:textId="77777777" w:rsidR="00AB2706" w:rsidRPr="008F7BD3" w:rsidRDefault="00CD46A2" w:rsidP="00036F7A">
    <w:pPr>
      <w:pStyle w:val="Header"/>
      <w:tabs>
        <w:tab w:val="left" w:pos="2340"/>
      </w:tabs>
      <w:rPr>
        <w:rFonts w:ascii="Times New Roman" w:hAnsi="Times New Roman" w:cs="Times New Roman"/>
        <w:b/>
        <w:sz w:val="6"/>
        <w:szCs w:val="10"/>
      </w:rPr>
    </w:pPr>
    <w:r>
      <w:tab/>
    </w:r>
    <w:r w:rsidRPr="00D07C3E">
      <w:rPr>
        <w:rFonts w:ascii="Times New Roman" w:eastAsia="Calibri" w:hAnsi="Times New Roman" w:cs="Times New Roman"/>
        <w:noProof/>
      </w:rPr>
      <mc:AlternateContent>
        <mc:Choice Requires="wpg">
          <w:drawing>
            <wp:anchor distT="0" distB="0" distL="114300" distR="114300" simplePos="0" relativeHeight="251658240" behindDoc="1" locked="0" layoutInCell="1" allowOverlap="1" wp14:anchorId="508DF96B" wp14:editId="71A6553C">
              <wp:simplePos x="0" y="0"/>
              <wp:positionH relativeFrom="page">
                <wp:posOffset>628650</wp:posOffset>
              </wp:positionH>
              <wp:positionV relativeFrom="page">
                <wp:posOffset>957580</wp:posOffset>
              </wp:positionV>
              <wp:extent cx="6518910" cy="114300"/>
              <wp:effectExtent l="0" t="19050" r="15240" b="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5"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95842B" id="Group 37" o:spid="_x0000_s1026" style="position:absolute;margin-left:49.5pt;margin-top:75.4pt;width:513.3pt;height:9pt;z-index:-251658240;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" path="m,l10284,e" filled="f" strokeweight="2.25pt">
                <v:path arrowok="t" o:connecttype="custom" o:connectlocs="0,0;10284,0" o:connectangles="0,0"/>
              </v:shape>
              <w10:wrap anchorx="page" anchory="page"/>
            </v:group>
          </w:pict>
        </mc:Fallback>
      </mc:AlternateContent>
    </w:r>
    <w:r w:rsidRPr="00D07C3E">
      <w:rPr>
        <w:rFonts w:ascii="Times New Roman" w:eastAsia="Calibri" w:hAnsi="Times New Roman" w:cs="Times New Roman"/>
        <w:noProof/>
      </w:rPr>
      <mc:AlternateContent>
        <mc:Choice Requires="wpg">
          <w:drawing>
            <wp:anchor distT="0" distB="0" distL="114300" distR="114300" simplePos="0" relativeHeight="251657216" behindDoc="1" locked="0" layoutInCell="1" allowOverlap="1" wp14:anchorId="1520D70F" wp14:editId="27E72275">
              <wp:simplePos x="0" y="0"/>
              <wp:positionH relativeFrom="page">
                <wp:posOffset>626110</wp:posOffset>
              </wp:positionH>
              <wp:positionV relativeFrom="page">
                <wp:posOffset>895350</wp:posOffset>
              </wp:positionV>
              <wp:extent cx="6518910" cy="114300"/>
              <wp:effectExtent l="0" t="0" r="0" b="0"/>
              <wp:wrapNone/>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9"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83924" id="Group 37" o:spid="_x0000_s1026" style="position:absolute;margin-left:49.3pt;margin-top:70.5pt;width:513.3pt;height:9pt;z-index:-251659264;mso-position-horizontal-relative:page;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" path="m,l10284,e" filled="f" strokeweight="1pt">
                <v:path arrowok="t" o:connecttype="custom" o:connectlocs="0,0;10284,0" o:connectangles="0,0"/>
              </v:shape>
              <w10:wrap anchorx="page" anchory="page"/>
            </v:group>
          </w:pict>
        </mc:Fallback>
      </mc:AlternateContent>
    </w:r>
  </w:p>
  <w:p w14:paraId="1E64DD1A" w14:textId="77777777" w:rsidR="00AB2706" w:rsidRPr="001643F7" w:rsidRDefault="00CD46A2" w:rsidP="004E6078">
    <w:pPr>
      <w:pStyle w:val="Header"/>
      <w:tabs>
        <w:tab w:val="center" w:pos="5400"/>
        <w:tab w:val="left" w:pos="9585"/>
      </w:tabs>
      <w:jc w:val="center"/>
      <w:rPr>
        <w:rFonts w:ascii="Times New Roman" w:hAnsi="Times New Roman" w:cs="Times New Roman"/>
        <w:b/>
        <w:sz w:val="36"/>
      </w:rPr>
    </w:pP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Q</w:t>
    </w:r>
    <w:r>
      <w:rPr>
        <w:rFonts w:ascii="Times New Roman" w:hAnsi="Times New Roman" w:cs="Times New Roman"/>
        <w:b/>
        <w:sz w:val="36"/>
      </w:rPr>
      <w:t xml:space="preserve"> </w:t>
    </w:r>
    <w:r w:rsidRPr="001643F7">
      <w:rPr>
        <w:rFonts w:ascii="Times New Roman" w:hAnsi="Times New Roman" w:cs="Times New Roman"/>
        <w:b/>
        <w:sz w:val="36"/>
      </w:rPr>
      <w:t>U</w:t>
    </w:r>
    <w:r>
      <w:rPr>
        <w:rFonts w:ascii="Times New Roman" w:hAnsi="Times New Roman" w:cs="Times New Roman"/>
        <w:b/>
        <w:sz w:val="36"/>
      </w:rPr>
      <w:t xml:space="preserve"> </w:t>
    </w:r>
    <w:r w:rsidRPr="001643F7">
      <w:rPr>
        <w:rFonts w:ascii="Times New Roman" w:hAnsi="Times New Roman" w:cs="Times New Roman"/>
        <w:b/>
        <w:sz w:val="36"/>
      </w:rPr>
      <w:t>E</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 xml:space="preserve">T </w:t>
    </w:r>
    <w:r>
      <w:rPr>
        <w:rFonts w:ascii="Times New Roman" w:hAnsi="Times New Roman" w:cs="Times New Roman"/>
        <w:b/>
        <w:sz w:val="36"/>
      </w:rPr>
      <w:t xml:space="preserve">  </w:t>
    </w:r>
    <w:r w:rsidRPr="001643F7">
      <w:rPr>
        <w:rFonts w:ascii="Times New Roman" w:hAnsi="Times New Roman" w:cs="Times New Roman"/>
        <w:b/>
        <w:sz w:val="36"/>
      </w:rPr>
      <w:t>F</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 xml:space="preserve"> P</w:t>
    </w:r>
    <w:r>
      <w:rPr>
        <w:rFonts w:ascii="Times New Roman" w:hAnsi="Times New Roman" w:cs="Times New Roman"/>
        <w:b/>
        <w:sz w:val="36"/>
      </w:rPr>
      <w:t xml:space="preserve"> </w:t>
    </w:r>
    <w:r w:rsidRPr="001643F7">
      <w:rPr>
        <w:rFonts w:ascii="Times New Roman" w:hAnsi="Times New Roman" w:cs="Times New Roman"/>
        <w:b/>
        <w:sz w:val="36"/>
      </w:rPr>
      <w:t>R</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P</w:t>
    </w:r>
    <w:r>
      <w:rPr>
        <w:rFonts w:ascii="Times New Roman" w:hAnsi="Times New Roman" w:cs="Times New Roman"/>
        <w:b/>
        <w:sz w:val="36"/>
      </w:rPr>
      <w:t xml:space="preserve"> </w:t>
    </w:r>
    <w:r w:rsidRPr="001643F7">
      <w:rPr>
        <w:rFonts w:ascii="Times New Roman" w:hAnsi="Times New Roman" w:cs="Times New Roman"/>
        <w:b/>
        <w:sz w:val="36"/>
      </w:rPr>
      <w:t>O</w:t>
    </w:r>
    <w:r>
      <w:rPr>
        <w:rFonts w:ascii="Times New Roman" w:hAnsi="Times New Roman" w:cs="Times New Roman"/>
        <w:b/>
        <w:sz w:val="36"/>
      </w:rPr>
      <w:t xml:space="preserve"> </w:t>
    </w:r>
    <w:r w:rsidRPr="001643F7">
      <w:rPr>
        <w:rFonts w:ascii="Times New Roman" w:hAnsi="Times New Roman" w:cs="Times New Roman"/>
        <w:b/>
        <w:sz w:val="36"/>
      </w:rPr>
      <w:t>S</w:t>
    </w:r>
    <w:r>
      <w:rPr>
        <w:rFonts w:ascii="Times New Roman" w:hAnsi="Times New Roman" w:cs="Times New Roman"/>
        <w:b/>
        <w:sz w:val="36"/>
      </w:rPr>
      <w:t xml:space="preserve"> </w:t>
    </w:r>
    <w:r w:rsidRPr="001643F7">
      <w:rPr>
        <w:rFonts w:ascii="Times New Roman" w:hAnsi="Times New Roman" w:cs="Times New Roman"/>
        <w:b/>
        <w:sz w:val="36"/>
      </w:rPr>
      <w:t>A</w:t>
    </w:r>
    <w:r>
      <w:rPr>
        <w:rFonts w:ascii="Times New Roman" w:hAnsi="Times New Roman" w:cs="Times New Roman"/>
        <w:b/>
        <w:sz w:val="36"/>
      </w:rPr>
      <w:t xml:space="preserve"> </w:t>
    </w:r>
    <w:r w:rsidRPr="001643F7">
      <w:rPr>
        <w:rFonts w:ascii="Times New Roman" w:hAnsi="Times New Roman" w:cs="Times New Roman"/>
        <w:b/>
        <w:sz w:val="36"/>
      </w:rPr>
      <w:t>L</w:t>
    </w:r>
  </w:p>
  <w:p w14:paraId="1E82E153" w14:textId="77777777" w:rsidR="00AB2706" w:rsidRDefault="00CD46A2">
    <w:pPr>
      <w:pStyle w:val="Header"/>
    </w:pPr>
    <w:r w:rsidRPr="00D07C3E">
      <w:rPr>
        <w:rFonts w:ascii="Times New Roman" w:eastAsia="Calibri" w:hAnsi="Times New Roman" w:cs="Times New Roman"/>
        <w:noProof/>
      </w:rPr>
      <mc:AlternateContent>
        <mc:Choice Requires="wpg">
          <w:drawing>
            <wp:anchor distT="0" distB="0" distL="114300" distR="114300" simplePos="0" relativeHeight="251656192" behindDoc="1" locked="0" layoutInCell="1" allowOverlap="1" wp14:anchorId="6921AB55" wp14:editId="4BB6CAFF">
              <wp:simplePos x="0" y="0"/>
              <wp:positionH relativeFrom="margin">
                <wp:align>center</wp:align>
              </wp:positionH>
              <wp:positionV relativeFrom="page">
                <wp:posOffset>1432560</wp:posOffset>
              </wp:positionV>
              <wp:extent cx="6518910" cy="114300"/>
              <wp:effectExtent l="0" t="0" r="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14300"/>
                        <a:chOff x="961" y="2405"/>
                        <a:chExt cx="10284" cy="2"/>
                      </a:xfrm>
                    </wpg:grpSpPr>
                    <wps:wsp>
                      <wps:cNvPr id="8" name="Freeform 38"/>
                      <wps:cNvSpPr>
                        <a:spLocks/>
                      </wps:cNvSpPr>
                      <wps:spPr bwMode="auto">
                        <a:xfrm>
                          <a:off x="961" y="2405"/>
                          <a:ext cx="10284" cy="2"/>
                        </a:xfrm>
                        <a:custGeom>
                          <a:avLst/>
                          <a:gdLst>
                            <a:gd name="T0" fmla="+- 0 979 979"/>
                            <a:gd name="T1" fmla="*/ T0 w 10284"/>
                            <a:gd name="T2" fmla="+- 0 11263 979"/>
                            <a:gd name="T3" fmla="*/ T2 w 10284"/>
                          </a:gdLst>
                          <a:ahLst/>
                          <a:cxnLst>
                            <a:cxn ang="0">
                              <a:pos x="T1" y="0"/>
                            </a:cxn>
                            <a:cxn ang="0">
                              <a:pos x="T3" y="0"/>
                            </a:cxn>
                          </a:cxnLst>
                          <a:rect l="0" t="0" r="r" b="b"/>
                          <a:pathLst>
                            <a:path w="10284">
                              <a:moveTo>
                                <a:pt x="0" y="0"/>
                              </a:moveTo>
                              <a:lnTo>
                                <a:pt x="1028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CD5B3" id="Group 37" o:spid="_x0000_s1026" style="position:absolute;margin-left:0;margin-top:112.8pt;width:513.3pt;height:9pt;z-index:-251660288;mso-position-horizontal:center;mso-position-horizontal-relative:margin;mso-position-vertical-relative:page" coordorigin="961,2405" coordsize="10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">
              <v:shape id="Freeform 38" o:spid="_x0000_s1027" style="position:absolute;left:961;top:2405;width:10284;height:2;visibility:visible;mso-wrap-style:square;v-text-anchor:top" coordsize="1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" path="m,l10284,e" filled="f" strokeweight="1pt">
                <v:path arrowok="t" o:connecttype="custom" o:connectlocs="0,0;10284,0" o:connectangles="0,0"/>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A1C"/>
    <w:multiLevelType w:val="hybridMultilevel"/>
    <w:tmpl w:val="91FAA33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5C7621"/>
    <w:multiLevelType w:val="multilevel"/>
    <w:tmpl w:val="47747D6E"/>
    <w:lvl w:ilvl="0">
      <w:start w:val="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23DFD"/>
    <w:multiLevelType w:val="hybridMultilevel"/>
    <w:tmpl w:val="8BBAF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D877CE"/>
    <w:multiLevelType w:val="multilevel"/>
    <w:tmpl w:val="B900A8D4"/>
    <w:lvl w:ilvl="0">
      <w:start w:val="4"/>
      <w:numFmt w:val="decimal"/>
      <w:lvlText w:val="%1."/>
      <w:lvlJc w:val="left"/>
      <w:pPr>
        <w:tabs>
          <w:tab w:val="left" w:pos="792"/>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0172A"/>
    <w:multiLevelType w:val="hybridMultilevel"/>
    <w:tmpl w:val="0AB28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7384B"/>
    <w:multiLevelType w:val="multilevel"/>
    <w:tmpl w:val="830E59B0"/>
    <w:lvl w:ilvl="0">
      <w:start w:val="9"/>
      <w:numFmt w:val="decimal"/>
      <w:lvlText w:val="%1."/>
      <w:lvlJc w:val="left"/>
      <w:pPr>
        <w:tabs>
          <w:tab w:val="left" w:pos="720"/>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02DB8"/>
    <w:multiLevelType w:val="multilevel"/>
    <w:tmpl w:val="5B3EDBA0"/>
    <w:lvl w:ilvl="0">
      <w:start w:val="11"/>
      <w:numFmt w:val="decimal"/>
      <w:lvlText w:val="%1."/>
      <w:lvlJc w:val="left"/>
      <w:pPr>
        <w:tabs>
          <w:tab w:val="left" w:pos="720"/>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98641D"/>
    <w:multiLevelType w:val="hybridMultilevel"/>
    <w:tmpl w:val="9BE426E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B12F9"/>
    <w:multiLevelType w:val="hybridMultilevel"/>
    <w:tmpl w:val="87CC1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904C2"/>
    <w:multiLevelType w:val="multilevel"/>
    <w:tmpl w:val="49B88B6A"/>
    <w:lvl w:ilvl="0">
      <w:start w:val="13"/>
      <w:numFmt w:val="decimal"/>
      <w:lvlText w:val="%1."/>
      <w:lvlJc w:val="left"/>
      <w:pPr>
        <w:tabs>
          <w:tab w:val="left" w:pos="792"/>
        </w:tabs>
      </w:pPr>
      <w:rPr>
        <w:rFonts w:ascii="Times New Roman" w:eastAsia="Times New Roman" w:hAnsi="Times New Roman"/>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D55668"/>
    <w:multiLevelType w:val="hybridMultilevel"/>
    <w:tmpl w:val="3B3856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0A7110"/>
    <w:multiLevelType w:val="hybridMultilevel"/>
    <w:tmpl w:val="8D0C77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AF794E"/>
    <w:multiLevelType w:val="hybridMultilevel"/>
    <w:tmpl w:val="FF8426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E170DD"/>
    <w:multiLevelType w:val="hybridMultilevel"/>
    <w:tmpl w:val="F6D4C4EE"/>
    <w:lvl w:ilvl="0" w:tplc="5036A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204CA0"/>
    <w:multiLevelType w:val="hybridMultilevel"/>
    <w:tmpl w:val="BB96098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3F78179F"/>
    <w:multiLevelType w:val="hybridMultilevel"/>
    <w:tmpl w:val="CFD6BC68"/>
    <w:lvl w:ilvl="0" w:tplc="3B5A4E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DC08F5"/>
    <w:multiLevelType w:val="hybridMultilevel"/>
    <w:tmpl w:val="AFACE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D5698A"/>
    <w:multiLevelType w:val="multilevel"/>
    <w:tmpl w:val="1DD2430C"/>
    <w:lvl w:ilvl="0">
      <w:start w:val="8"/>
      <w:numFmt w:val="decimal"/>
      <w:lvlText w:val="%1."/>
      <w:lvlJc w:val="left"/>
      <w:pPr>
        <w:tabs>
          <w:tab w:val="num" w:pos="720"/>
        </w:tabs>
        <w:ind w:left="0" w:firstLine="0"/>
      </w:pPr>
      <w:rPr>
        <w:rFonts w:ascii="Times New Roman" w:eastAsia="Times New Roman" w:hAnsi="Times New Roman" w:hint="default"/>
        <w:b/>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16758D"/>
    <w:multiLevelType w:val="hybridMultilevel"/>
    <w:tmpl w:val="D1B83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401A5"/>
    <w:multiLevelType w:val="hybridMultilevel"/>
    <w:tmpl w:val="DA103AB4"/>
    <w:lvl w:ilvl="0" w:tplc="E7FAFF0C">
      <w:start w:val="7"/>
      <w:numFmt w:val="decimal"/>
      <w:lvlText w:val="%1."/>
      <w:lvlJc w:val="left"/>
      <w:pPr>
        <w:ind w:left="360" w:hanging="360"/>
      </w:pPr>
      <w:rPr>
        <w:rFonts w:hint="default"/>
      </w:rPr>
    </w:lvl>
    <w:lvl w:ilvl="1" w:tplc="7772CC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F37A4C"/>
    <w:multiLevelType w:val="hybridMultilevel"/>
    <w:tmpl w:val="E862B162"/>
    <w:lvl w:ilvl="0" w:tplc="3612C4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26CCB"/>
    <w:multiLevelType w:val="hybridMultilevel"/>
    <w:tmpl w:val="EF16D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36A7F"/>
    <w:multiLevelType w:val="hybridMultilevel"/>
    <w:tmpl w:val="CFD6BC68"/>
    <w:lvl w:ilvl="0" w:tplc="3B5A4E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71B98"/>
    <w:multiLevelType w:val="hybridMultilevel"/>
    <w:tmpl w:val="42C055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1355C"/>
    <w:multiLevelType w:val="hybridMultilevel"/>
    <w:tmpl w:val="A9A6B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D41EAE"/>
    <w:multiLevelType w:val="hybridMultilevel"/>
    <w:tmpl w:val="861C6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312580"/>
    <w:multiLevelType w:val="hybridMultilevel"/>
    <w:tmpl w:val="AC3AA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B12E29"/>
    <w:multiLevelType w:val="hybridMultilevel"/>
    <w:tmpl w:val="1A5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2585E"/>
    <w:multiLevelType w:val="hybridMultilevel"/>
    <w:tmpl w:val="A6967B8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128700">
    <w:abstractNumId w:val="16"/>
  </w:num>
  <w:num w:numId="2" w16cid:durableId="1307664736">
    <w:abstractNumId w:val="20"/>
  </w:num>
  <w:num w:numId="3" w16cid:durableId="1922060475">
    <w:abstractNumId w:val="8"/>
  </w:num>
  <w:num w:numId="4" w16cid:durableId="1758744853">
    <w:abstractNumId w:val="0"/>
  </w:num>
  <w:num w:numId="5" w16cid:durableId="2135708827">
    <w:abstractNumId w:val="23"/>
  </w:num>
  <w:num w:numId="6" w16cid:durableId="646477070">
    <w:abstractNumId w:val="7"/>
  </w:num>
  <w:num w:numId="7" w16cid:durableId="1995257114">
    <w:abstractNumId w:val="12"/>
  </w:num>
  <w:num w:numId="8" w16cid:durableId="665866370">
    <w:abstractNumId w:val="28"/>
  </w:num>
  <w:num w:numId="9" w16cid:durableId="505487973">
    <w:abstractNumId w:val="1"/>
  </w:num>
  <w:num w:numId="10" w16cid:durableId="2027975526">
    <w:abstractNumId w:val="3"/>
  </w:num>
  <w:num w:numId="11" w16cid:durableId="1632205183">
    <w:abstractNumId w:val="5"/>
  </w:num>
  <w:num w:numId="12" w16cid:durableId="1421096942">
    <w:abstractNumId w:val="6"/>
  </w:num>
  <w:num w:numId="13" w16cid:durableId="34693962">
    <w:abstractNumId w:val="9"/>
  </w:num>
  <w:num w:numId="14" w16cid:durableId="1516115808">
    <w:abstractNumId w:val="19"/>
  </w:num>
  <w:num w:numId="15" w16cid:durableId="328414618">
    <w:abstractNumId w:val="17"/>
  </w:num>
  <w:num w:numId="16" w16cid:durableId="28339396">
    <w:abstractNumId w:val="27"/>
  </w:num>
  <w:num w:numId="17" w16cid:durableId="1687367037">
    <w:abstractNumId w:val="24"/>
  </w:num>
  <w:num w:numId="18" w16cid:durableId="922836403">
    <w:abstractNumId w:val="14"/>
  </w:num>
  <w:num w:numId="19" w16cid:durableId="1268394607">
    <w:abstractNumId w:val="18"/>
  </w:num>
  <w:num w:numId="20" w16cid:durableId="2124958326">
    <w:abstractNumId w:val="11"/>
  </w:num>
  <w:num w:numId="21" w16cid:durableId="1587764698">
    <w:abstractNumId w:val="26"/>
  </w:num>
  <w:num w:numId="22" w16cid:durableId="1811626241">
    <w:abstractNumId w:val="4"/>
  </w:num>
  <w:num w:numId="23" w16cid:durableId="1295721970">
    <w:abstractNumId w:val="10"/>
  </w:num>
  <w:num w:numId="24" w16cid:durableId="797146326">
    <w:abstractNumId w:val="21"/>
  </w:num>
  <w:num w:numId="25" w16cid:durableId="1662661165">
    <w:abstractNumId w:val="2"/>
  </w:num>
  <w:num w:numId="26" w16cid:durableId="1447888054">
    <w:abstractNumId w:val="15"/>
  </w:num>
  <w:num w:numId="27" w16cid:durableId="610085370">
    <w:abstractNumId w:val="22"/>
  </w:num>
  <w:num w:numId="28" w16cid:durableId="57094921">
    <w:abstractNumId w:val="13"/>
  </w:num>
  <w:num w:numId="29" w16cid:durableId="8638601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A2"/>
    <w:rsid w:val="0000665C"/>
    <w:rsid w:val="0001735D"/>
    <w:rsid w:val="00026D99"/>
    <w:rsid w:val="00071F04"/>
    <w:rsid w:val="000B13BB"/>
    <w:rsid w:val="001902B8"/>
    <w:rsid w:val="001C4B75"/>
    <w:rsid w:val="00254D91"/>
    <w:rsid w:val="002C724C"/>
    <w:rsid w:val="002C7349"/>
    <w:rsid w:val="0034688B"/>
    <w:rsid w:val="003B0FFC"/>
    <w:rsid w:val="003F6DCC"/>
    <w:rsid w:val="00426246"/>
    <w:rsid w:val="0044345D"/>
    <w:rsid w:val="00444EED"/>
    <w:rsid w:val="00455CF3"/>
    <w:rsid w:val="00456A95"/>
    <w:rsid w:val="0047531A"/>
    <w:rsid w:val="004A7175"/>
    <w:rsid w:val="004D2BE6"/>
    <w:rsid w:val="00500080"/>
    <w:rsid w:val="005153EB"/>
    <w:rsid w:val="00530CFF"/>
    <w:rsid w:val="005A1905"/>
    <w:rsid w:val="005D0F45"/>
    <w:rsid w:val="006244E3"/>
    <w:rsid w:val="00670C57"/>
    <w:rsid w:val="006A34E5"/>
    <w:rsid w:val="007324C1"/>
    <w:rsid w:val="00751B4C"/>
    <w:rsid w:val="00773FEF"/>
    <w:rsid w:val="007E7C0A"/>
    <w:rsid w:val="00801758"/>
    <w:rsid w:val="0080656F"/>
    <w:rsid w:val="00885B8D"/>
    <w:rsid w:val="008A3634"/>
    <w:rsid w:val="008C19FB"/>
    <w:rsid w:val="008E3B22"/>
    <w:rsid w:val="0090761B"/>
    <w:rsid w:val="00985285"/>
    <w:rsid w:val="00994113"/>
    <w:rsid w:val="009E5476"/>
    <w:rsid w:val="00A30F49"/>
    <w:rsid w:val="00AA5714"/>
    <w:rsid w:val="00AB2706"/>
    <w:rsid w:val="00B420F0"/>
    <w:rsid w:val="00B70C5F"/>
    <w:rsid w:val="00BD2843"/>
    <w:rsid w:val="00C00686"/>
    <w:rsid w:val="00C074C5"/>
    <w:rsid w:val="00C12A2A"/>
    <w:rsid w:val="00C313AA"/>
    <w:rsid w:val="00C71D19"/>
    <w:rsid w:val="00C96FBD"/>
    <w:rsid w:val="00CC3DCF"/>
    <w:rsid w:val="00CD46A2"/>
    <w:rsid w:val="00D455B4"/>
    <w:rsid w:val="00D51EEB"/>
    <w:rsid w:val="00D8303F"/>
    <w:rsid w:val="00D834B3"/>
    <w:rsid w:val="00DA4C3F"/>
    <w:rsid w:val="00DA73BA"/>
    <w:rsid w:val="00E30196"/>
    <w:rsid w:val="00E70CBE"/>
    <w:rsid w:val="00E76CFD"/>
    <w:rsid w:val="00E90452"/>
    <w:rsid w:val="00EC69DF"/>
    <w:rsid w:val="00EF4766"/>
    <w:rsid w:val="00F6287E"/>
    <w:rsid w:val="00FB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359A"/>
  <w15:chartTrackingRefBased/>
  <w15:docId w15:val="{5063EBF9-86EA-4A39-9E42-EF4456E4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6A2"/>
    <w:rPr>
      <w:color w:val="1F3864" w:themeColor="accent1" w:themeShade="80"/>
      <w:u w:val="single"/>
    </w:rPr>
  </w:style>
  <w:style w:type="character" w:styleId="CommentReference">
    <w:name w:val="annotation reference"/>
    <w:basedOn w:val="DefaultParagraphFont"/>
    <w:uiPriority w:val="99"/>
    <w:semiHidden/>
    <w:unhideWhenUsed/>
    <w:rsid w:val="00CD46A2"/>
    <w:rPr>
      <w:sz w:val="22"/>
      <w:szCs w:val="16"/>
    </w:rPr>
  </w:style>
  <w:style w:type="paragraph" w:styleId="CommentText">
    <w:name w:val="annotation text"/>
    <w:basedOn w:val="Normal"/>
    <w:link w:val="CommentTextChar"/>
    <w:uiPriority w:val="99"/>
    <w:semiHidden/>
    <w:unhideWhenUsed/>
    <w:rsid w:val="00CD46A2"/>
    <w:rPr>
      <w:szCs w:val="20"/>
    </w:rPr>
  </w:style>
  <w:style w:type="character" w:customStyle="1" w:styleId="CommentTextChar">
    <w:name w:val="Comment Text Char"/>
    <w:basedOn w:val="DefaultParagraphFont"/>
    <w:link w:val="CommentText"/>
    <w:uiPriority w:val="99"/>
    <w:semiHidden/>
    <w:rsid w:val="00CD46A2"/>
    <w:rPr>
      <w:szCs w:val="20"/>
    </w:rPr>
  </w:style>
  <w:style w:type="paragraph" w:styleId="Header">
    <w:name w:val="header"/>
    <w:basedOn w:val="Normal"/>
    <w:link w:val="HeaderChar"/>
    <w:uiPriority w:val="99"/>
    <w:unhideWhenUsed/>
    <w:rsid w:val="00CD46A2"/>
  </w:style>
  <w:style w:type="character" w:customStyle="1" w:styleId="HeaderChar">
    <w:name w:val="Header Char"/>
    <w:basedOn w:val="DefaultParagraphFont"/>
    <w:link w:val="Header"/>
    <w:uiPriority w:val="99"/>
    <w:rsid w:val="00CD46A2"/>
  </w:style>
  <w:style w:type="paragraph" w:styleId="Footer">
    <w:name w:val="footer"/>
    <w:basedOn w:val="Normal"/>
    <w:link w:val="FooterChar"/>
    <w:uiPriority w:val="99"/>
    <w:unhideWhenUsed/>
    <w:rsid w:val="00CD46A2"/>
  </w:style>
  <w:style w:type="character" w:customStyle="1" w:styleId="FooterChar">
    <w:name w:val="Footer Char"/>
    <w:basedOn w:val="DefaultParagraphFont"/>
    <w:link w:val="Footer"/>
    <w:uiPriority w:val="99"/>
    <w:rsid w:val="00CD46A2"/>
  </w:style>
  <w:style w:type="paragraph" w:styleId="ListParagraph">
    <w:name w:val="List Paragraph"/>
    <w:basedOn w:val="Normal"/>
    <w:uiPriority w:val="34"/>
    <w:unhideWhenUsed/>
    <w:qFormat/>
    <w:rsid w:val="00CD46A2"/>
    <w:pPr>
      <w:ind w:left="720"/>
      <w:contextualSpacing/>
    </w:pPr>
  </w:style>
  <w:style w:type="character" w:styleId="UnresolvedMention">
    <w:name w:val="Unresolved Mention"/>
    <w:basedOn w:val="DefaultParagraphFont"/>
    <w:uiPriority w:val="99"/>
    <w:semiHidden/>
    <w:unhideWhenUsed/>
    <w:rsid w:val="00455CF3"/>
    <w:rPr>
      <w:color w:val="605E5C"/>
      <w:shd w:val="clear" w:color="auto" w:fill="E1DFDD"/>
    </w:rPr>
  </w:style>
  <w:style w:type="character" w:styleId="FollowedHyperlink">
    <w:name w:val="FollowedHyperlink"/>
    <w:basedOn w:val="DefaultParagraphFont"/>
    <w:uiPriority w:val="99"/>
    <w:semiHidden/>
    <w:unhideWhenUsed/>
    <w:rsid w:val="00455CF3"/>
    <w:rPr>
      <w:color w:val="954F72" w:themeColor="followedHyperlink"/>
      <w:u w:val="single"/>
    </w:rPr>
  </w:style>
  <w:style w:type="paragraph" w:styleId="Revision">
    <w:name w:val="Revision"/>
    <w:hidden/>
    <w:uiPriority w:val="99"/>
    <w:semiHidden/>
    <w:rsid w:val="00EF4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mi.com/rfp" TargetMode="External"/><Relationship Id="rId12" Type="http://schemas.openxmlformats.org/officeDocument/2006/relationships/hyperlink" Target="mailto:psimpson@kemi.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mi.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fp@kemi.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03T15:02:32.607"/>
    </inkml:context>
    <inkml:brush xml:id="br0">
      <inkml:brushProperty name="height" value="0.053" units="cm"/>
    </inkml:brush>
  </inkml:definitions>
  <inkml:trace contextRef="#ctx0" brushRef="#br0">688 1 13824,'-159'26'1224,"-184"0"-976,158 0-248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 Smith</dc:creator>
  <cp:keywords/>
  <dc:description/>
  <cp:lastModifiedBy>Sarah Kosin</cp:lastModifiedBy>
  <cp:revision>3</cp:revision>
  <cp:lastPrinted>2024-12-18T20:01:00Z</cp:lastPrinted>
  <dcterms:created xsi:type="dcterms:W3CDTF">2024-12-18T20:02:00Z</dcterms:created>
  <dcterms:modified xsi:type="dcterms:W3CDTF">2024-12-18T20:02:00Z</dcterms:modified>
</cp:coreProperties>
</file>