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D990" w14:textId="77777777" w:rsidR="00CD46A2" w:rsidRDefault="00CD46A2" w:rsidP="00CD46A2">
      <w:pPr>
        <w:widowControl w:val="0"/>
        <w:jc w:val="center"/>
        <w:outlineLvl w:val="1"/>
        <w:rPr>
          <w:rFonts w:ascii="Times New Roman" w:eastAsia="Arial" w:hAnsi="Times New Roman" w:cs="Times New Roman"/>
          <w:b/>
          <w:bCs/>
          <w:sz w:val="24"/>
          <w:szCs w:val="24"/>
        </w:rPr>
      </w:pPr>
    </w:p>
    <w:p w14:paraId="453C3883"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Arial" w:hAnsi="Times New Roman" w:cs="Times New Roman"/>
          <w:b/>
          <w:bCs/>
          <w:sz w:val="24"/>
          <w:szCs w:val="24"/>
        </w:rPr>
        <w:t>Kent</w:t>
      </w:r>
      <w:r w:rsidRPr="008D15BB">
        <w:rPr>
          <w:rFonts w:ascii="Times New Roman" w:eastAsia="Arial" w:hAnsi="Times New Roman" w:cs="Times New Roman"/>
          <w:b/>
          <w:bCs/>
          <w:spacing w:val="-1"/>
          <w:sz w:val="24"/>
          <w:szCs w:val="24"/>
        </w:rPr>
        <w:t>u</w:t>
      </w:r>
      <w:r w:rsidRPr="008D15BB">
        <w:rPr>
          <w:rFonts w:ascii="Times New Roman" w:eastAsia="Arial" w:hAnsi="Times New Roman" w:cs="Times New Roman"/>
          <w:b/>
          <w:bCs/>
          <w:sz w:val="24"/>
          <w:szCs w:val="24"/>
        </w:rPr>
        <w:t>c</w:t>
      </w:r>
      <w:r w:rsidRPr="008D15BB">
        <w:rPr>
          <w:rFonts w:ascii="Times New Roman" w:eastAsia="Arial" w:hAnsi="Times New Roman" w:cs="Times New Roman"/>
          <w:b/>
          <w:bCs/>
          <w:spacing w:val="3"/>
          <w:sz w:val="24"/>
          <w:szCs w:val="24"/>
        </w:rPr>
        <w:t>k</w:t>
      </w:r>
      <w:r w:rsidRPr="008D15BB">
        <w:rPr>
          <w:rFonts w:ascii="Times New Roman" w:eastAsia="Arial" w:hAnsi="Times New Roman" w:cs="Times New Roman"/>
          <w:b/>
          <w:bCs/>
          <w:sz w:val="24"/>
          <w:szCs w:val="24"/>
        </w:rPr>
        <w:t>y</w:t>
      </w:r>
      <w:r w:rsidRPr="008D15BB">
        <w:rPr>
          <w:rFonts w:ascii="Times New Roman" w:eastAsia="Arial" w:hAnsi="Times New Roman" w:cs="Times New Roman"/>
          <w:b/>
          <w:bCs/>
          <w:spacing w:val="-7"/>
          <w:sz w:val="24"/>
          <w:szCs w:val="24"/>
        </w:rPr>
        <w:t xml:space="preserve"> </w:t>
      </w:r>
      <w:r w:rsidRPr="008D15BB">
        <w:rPr>
          <w:rFonts w:ascii="Times New Roman" w:eastAsia="Arial" w:hAnsi="Times New Roman" w:cs="Times New Roman"/>
          <w:b/>
          <w:bCs/>
          <w:sz w:val="24"/>
          <w:szCs w:val="24"/>
        </w:rPr>
        <w:t>Empl</w:t>
      </w:r>
      <w:r w:rsidRPr="008D15BB">
        <w:rPr>
          <w:rFonts w:ascii="Times New Roman" w:eastAsia="Arial" w:hAnsi="Times New Roman" w:cs="Times New Roman"/>
          <w:b/>
          <w:bCs/>
          <w:spacing w:val="2"/>
          <w:sz w:val="24"/>
          <w:szCs w:val="24"/>
        </w:rPr>
        <w:t>o</w:t>
      </w:r>
      <w:r w:rsidRPr="008D15BB">
        <w:rPr>
          <w:rFonts w:ascii="Times New Roman" w:eastAsia="Arial" w:hAnsi="Times New Roman" w:cs="Times New Roman"/>
          <w:b/>
          <w:bCs/>
          <w:spacing w:val="-4"/>
          <w:sz w:val="24"/>
          <w:szCs w:val="24"/>
        </w:rPr>
        <w:t>y</w:t>
      </w:r>
      <w:r w:rsidRPr="008D15BB">
        <w:rPr>
          <w:rFonts w:ascii="Times New Roman" w:eastAsia="Arial" w:hAnsi="Times New Roman" w:cs="Times New Roman"/>
          <w:b/>
          <w:bCs/>
          <w:sz w:val="24"/>
          <w:szCs w:val="24"/>
        </w:rPr>
        <w:t xml:space="preserve">ers’ </w:t>
      </w:r>
      <w:r w:rsidRPr="008D15BB">
        <w:rPr>
          <w:rFonts w:ascii="Times New Roman" w:eastAsia="Arial" w:hAnsi="Times New Roman" w:cs="Times New Roman"/>
          <w:b/>
          <w:bCs/>
          <w:spacing w:val="-1"/>
          <w:sz w:val="24"/>
          <w:szCs w:val="24"/>
        </w:rPr>
        <w:t>M</w:t>
      </w:r>
      <w:r w:rsidRPr="008D15BB">
        <w:rPr>
          <w:rFonts w:ascii="Times New Roman" w:eastAsia="Arial" w:hAnsi="Times New Roman" w:cs="Times New Roman"/>
          <w:b/>
          <w:bCs/>
          <w:sz w:val="24"/>
          <w:szCs w:val="24"/>
        </w:rPr>
        <w:t>u</w:t>
      </w:r>
      <w:r w:rsidRPr="008D15BB">
        <w:rPr>
          <w:rFonts w:ascii="Times New Roman" w:eastAsia="Arial" w:hAnsi="Times New Roman" w:cs="Times New Roman"/>
          <w:b/>
          <w:bCs/>
          <w:spacing w:val="-1"/>
          <w:sz w:val="24"/>
          <w:szCs w:val="24"/>
        </w:rPr>
        <w:t>t</w:t>
      </w:r>
      <w:r w:rsidRPr="008D15BB">
        <w:rPr>
          <w:rFonts w:ascii="Times New Roman" w:eastAsia="Arial" w:hAnsi="Times New Roman" w:cs="Times New Roman"/>
          <w:b/>
          <w:bCs/>
          <w:sz w:val="24"/>
          <w:szCs w:val="24"/>
        </w:rPr>
        <w:t>ual Insuran</w:t>
      </w:r>
      <w:r w:rsidRPr="008D15BB">
        <w:rPr>
          <w:rFonts w:ascii="Times New Roman" w:eastAsia="Arial" w:hAnsi="Times New Roman" w:cs="Times New Roman"/>
          <w:b/>
          <w:bCs/>
          <w:spacing w:val="-2"/>
          <w:sz w:val="24"/>
          <w:szCs w:val="24"/>
        </w:rPr>
        <w:t>c</w:t>
      </w:r>
      <w:r w:rsidRPr="008D15BB">
        <w:rPr>
          <w:rFonts w:ascii="Times New Roman" w:eastAsia="Arial" w:hAnsi="Times New Roman" w:cs="Times New Roman"/>
          <w:b/>
          <w:bCs/>
          <w:sz w:val="24"/>
          <w:szCs w:val="24"/>
        </w:rPr>
        <w:t xml:space="preserve">e </w:t>
      </w:r>
    </w:p>
    <w:p w14:paraId="3250D335" w14:textId="21549FA8" w:rsidR="00CD46A2" w:rsidRPr="00F618F9" w:rsidRDefault="00CD46A2" w:rsidP="00CD46A2">
      <w:pPr>
        <w:widowControl w:val="0"/>
        <w:tabs>
          <w:tab w:val="left" w:pos="9270"/>
        </w:tabs>
        <w:jc w:val="center"/>
        <w:outlineLvl w:val="1"/>
        <w:rPr>
          <w:rFonts w:ascii="Times New Roman" w:eastAsia="Arial" w:hAnsi="Times New Roman" w:cs="Times New Roman"/>
          <w:b/>
          <w:bCs/>
          <w:spacing w:val="1"/>
          <w:sz w:val="24"/>
          <w:szCs w:val="24"/>
        </w:rPr>
      </w:pPr>
      <w:r w:rsidRPr="00F618F9">
        <w:rPr>
          <w:rFonts w:ascii="Times New Roman" w:eastAsia="Arial" w:hAnsi="Times New Roman" w:cs="Times New Roman"/>
          <w:b/>
          <w:bCs/>
          <w:sz w:val="24"/>
          <w:szCs w:val="24"/>
        </w:rPr>
        <w:t xml:space="preserve">Request </w:t>
      </w:r>
      <w:r w:rsidRPr="00F618F9">
        <w:rPr>
          <w:rFonts w:ascii="Times New Roman" w:eastAsia="Arial" w:hAnsi="Times New Roman" w:cs="Times New Roman"/>
          <w:b/>
          <w:bCs/>
          <w:spacing w:val="-1"/>
          <w:sz w:val="24"/>
          <w:szCs w:val="24"/>
        </w:rPr>
        <w:t>f</w:t>
      </w:r>
      <w:r w:rsidRPr="00F618F9">
        <w:rPr>
          <w:rFonts w:ascii="Times New Roman" w:eastAsia="Arial" w:hAnsi="Times New Roman" w:cs="Times New Roman"/>
          <w:b/>
          <w:bCs/>
          <w:sz w:val="24"/>
          <w:szCs w:val="24"/>
        </w:rPr>
        <w:t>or Propos</w:t>
      </w:r>
      <w:r w:rsidRPr="00F618F9">
        <w:rPr>
          <w:rFonts w:ascii="Times New Roman" w:eastAsia="Arial" w:hAnsi="Times New Roman" w:cs="Times New Roman"/>
          <w:b/>
          <w:bCs/>
          <w:spacing w:val="-1"/>
          <w:sz w:val="24"/>
          <w:szCs w:val="24"/>
        </w:rPr>
        <w:t>a</w:t>
      </w:r>
      <w:r w:rsidRPr="00F618F9">
        <w:rPr>
          <w:rFonts w:ascii="Times New Roman" w:eastAsia="Arial" w:hAnsi="Times New Roman" w:cs="Times New Roman"/>
          <w:b/>
          <w:bCs/>
          <w:sz w:val="24"/>
          <w:szCs w:val="24"/>
        </w:rPr>
        <w:t>ls (RFP)</w:t>
      </w:r>
      <w:r w:rsidRPr="00F618F9">
        <w:rPr>
          <w:rFonts w:ascii="Times New Roman" w:eastAsia="Arial" w:hAnsi="Times New Roman" w:cs="Times New Roman"/>
          <w:b/>
          <w:bCs/>
          <w:spacing w:val="-2"/>
          <w:sz w:val="24"/>
          <w:szCs w:val="24"/>
        </w:rPr>
        <w:t xml:space="preserve"> </w:t>
      </w:r>
      <w:r w:rsidRPr="00F618F9">
        <w:rPr>
          <w:rFonts w:ascii="Times New Roman" w:eastAsia="Arial" w:hAnsi="Times New Roman" w:cs="Times New Roman"/>
          <w:b/>
          <w:bCs/>
          <w:spacing w:val="1"/>
          <w:sz w:val="24"/>
          <w:szCs w:val="24"/>
        </w:rPr>
        <w:t xml:space="preserve">No. </w:t>
      </w:r>
      <w:r w:rsidR="00F618F9" w:rsidRPr="00F618F9">
        <w:rPr>
          <w:rFonts w:ascii="Times New Roman" w:eastAsia="Arial" w:hAnsi="Times New Roman" w:cs="Times New Roman"/>
          <w:b/>
          <w:bCs/>
          <w:spacing w:val="1"/>
          <w:sz w:val="24"/>
          <w:szCs w:val="24"/>
        </w:rPr>
        <w:t>2026-10</w:t>
      </w:r>
      <w:r w:rsidR="00CF1450">
        <w:rPr>
          <w:rFonts w:ascii="Times New Roman" w:eastAsia="Arial" w:hAnsi="Times New Roman" w:cs="Times New Roman"/>
          <w:b/>
          <w:bCs/>
          <w:spacing w:val="1"/>
          <w:sz w:val="24"/>
          <w:szCs w:val="24"/>
        </w:rPr>
        <w:t>1</w:t>
      </w:r>
    </w:p>
    <w:p w14:paraId="61C35505" w14:textId="136BA2A1" w:rsidR="00CD46A2" w:rsidRPr="008D15BB" w:rsidRDefault="00CD46A2" w:rsidP="00CD46A2">
      <w:pPr>
        <w:widowControl w:val="0"/>
        <w:tabs>
          <w:tab w:val="left" w:pos="9270"/>
        </w:tabs>
        <w:jc w:val="center"/>
        <w:outlineLvl w:val="1"/>
        <w:rPr>
          <w:rFonts w:ascii="Times New Roman" w:eastAsia="Arial" w:hAnsi="Times New Roman" w:cs="Times New Roman"/>
          <w:sz w:val="24"/>
          <w:szCs w:val="24"/>
        </w:rPr>
      </w:pPr>
      <w:r w:rsidRPr="00F618F9">
        <w:rPr>
          <w:rFonts w:ascii="Times New Roman" w:eastAsia="Arial" w:hAnsi="Times New Roman" w:cs="Times New Roman"/>
          <w:b/>
          <w:bCs/>
          <w:sz w:val="24"/>
          <w:szCs w:val="24"/>
        </w:rPr>
        <w:t>Purpos</w:t>
      </w:r>
      <w:r w:rsidRPr="00F618F9">
        <w:rPr>
          <w:rFonts w:ascii="Times New Roman" w:eastAsia="Arial" w:hAnsi="Times New Roman" w:cs="Times New Roman"/>
          <w:b/>
          <w:bCs/>
          <w:spacing w:val="-1"/>
          <w:sz w:val="24"/>
          <w:szCs w:val="24"/>
        </w:rPr>
        <w:t>e</w:t>
      </w:r>
      <w:r w:rsidRPr="00F618F9">
        <w:rPr>
          <w:rFonts w:ascii="Times New Roman" w:eastAsia="Arial" w:hAnsi="Times New Roman" w:cs="Times New Roman"/>
          <w:b/>
          <w:bCs/>
          <w:sz w:val="24"/>
          <w:szCs w:val="24"/>
        </w:rPr>
        <w:t xml:space="preserve">: </w:t>
      </w:r>
      <w:bookmarkStart w:id="0" w:name="_Hlk62658032"/>
      <w:r w:rsidR="00F618F9" w:rsidRPr="00F618F9">
        <w:rPr>
          <w:rFonts w:ascii="Times New Roman" w:eastAsia="Arial" w:hAnsi="Times New Roman" w:cs="Times New Roman"/>
          <w:b/>
          <w:bCs/>
          <w:sz w:val="24"/>
          <w:szCs w:val="24"/>
        </w:rPr>
        <w:t xml:space="preserve">Human Resources Benefits </w:t>
      </w:r>
      <w:r w:rsidR="005D4D14" w:rsidRPr="00F618F9">
        <w:rPr>
          <w:rFonts w:ascii="Times New Roman" w:eastAsia="Arial" w:hAnsi="Times New Roman" w:cs="Times New Roman"/>
          <w:b/>
          <w:bCs/>
          <w:sz w:val="24"/>
          <w:szCs w:val="24"/>
        </w:rPr>
        <w:t>Consul</w:t>
      </w:r>
      <w:r w:rsidR="005D4D14">
        <w:rPr>
          <w:rFonts w:ascii="Times New Roman" w:eastAsia="Arial" w:hAnsi="Times New Roman" w:cs="Times New Roman"/>
          <w:b/>
          <w:bCs/>
          <w:sz w:val="24"/>
          <w:szCs w:val="24"/>
        </w:rPr>
        <w:t>tant &amp; Broker</w:t>
      </w:r>
    </w:p>
    <w:p w14:paraId="1DA18692" w14:textId="77777777" w:rsidR="00CD46A2" w:rsidRPr="008D15BB" w:rsidRDefault="00CD46A2" w:rsidP="00CD46A2">
      <w:pPr>
        <w:widowControl w:val="0"/>
        <w:rPr>
          <w:rFonts w:ascii="Times New Roman" w:eastAsia="Calibri" w:hAnsi="Times New Roman" w:cs="Times New Roman"/>
          <w:sz w:val="24"/>
          <w:szCs w:val="24"/>
        </w:rPr>
      </w:pPr>
    </w:p>
    <w:bookmarkEnd w:id="0"/>
    <w:p w14:paraId="58B45C24" w14:textId="51907198" w:rsidR="00CD46A2" w:rsidRPr="008D15BB" w:rsidRDefault="00CD46A2" w:rsidP="00CD46A2">
      <w:pPr>
        <w:widowControl w:val="0"/>
        <w:jc w:val="both"/>
        <w:rPr>
          <w:rFonts w:ascii="Times New Roman" w:eastAsia="Arial" w:hAnsi="Times New Roman" w:cs="Times New Roman"/>
          <w:spacing w:val="2"/>
          <w:sz w:val="24"/>
          <w:szCs w:val="24"/>
        </w:rPr>
      </w:pPr>
      <w:r w:rsidRPr="008D15BB">
        <w:rPr>
          <w:rFonts w:ascii="Times New Roman" w:eastAsia="Arial" w:hAnsi="Times New Roman" w:cs="Times New Roman"/>
          <w:spacing w:val="1"/>
          <w:sz w:val="24"/>
          <w:szCs w:val="24"/>
        </w:rPr>
        <w:t>T</w:t>
      </w:r>
      <w:r w:rsidRPr="008D15BB">
        <w:rPr>
          <w:rFonts w:ascii="Times New Roman" w:eastAsia="Arial" w:hAnsi="Times New Roman" w:cs="Times New Roman"/>
          <w:spacing w:val="-2"/>
          <w:sz w:val="24"/>
          <w:szCs w:val="24"/>
        </w:rPr>
        <w:t>h</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p</w:t>
      </w:r>
      <w:r w:rsidRPr="008D15BB">
        <w:rPr>
          <w:rFonts w:ascii="Times New Roman" w:eastAsia="Arial" w:hAnsi="Times New Roman" w:cs="Times New Roman"/>
          <w:sz w:val="24"/>
          <w:szCs w:val="24"/>
        </w:rPr>
        <w:t>ro</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ureme</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t</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1"/>
          <w:sz w:val="24"/>
          <w:szCs w:val="24"/>
        </w:rPr>
        <w:t>b</w:t>
      </w:r>
      <w:r w:rsidRPr="008D15BB">
        <w:rPr>
          <w:rFonts w:ascii="Times New Roman" w:eastAsia="Arial" w:hAnsi="Times New Roman" w:cs="Times New Roman"/>
          <w:sz w:val="24"/>
          <w:szCs w:val="24"/>
        </w:rPr>
        <w:t>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etiti</w:t>
      </w:r>
      <w:r w:rsidRPr="008D15BB">
        <w:rPr>
          <w:rFonts w:ascii="Times New Roman" w:eastAsia="Arial" w:hAnsi="Times New Roman" w:cs="Times New Roman"/>
          <w:spacing w:val="-3"/>
          <w:sz w:val="24"/>
          <w:szCs w:val="24"/>
        </w:rPr>
        <w:t>v</w:t>
      </w:r>
      <w:r w:rsidRPr="008D15BB">
        <w:rPr>
          <w:rFonts w:ascii="Times New Roman" w:eastAsia="Arial" w:hAnsi="Times New Roman" w:cs="Times New Roman"/>
          <w:sz w:val="24"/>
          <w:szCs w:val="24"/>
        </w:rPr>
        <w:t xml:space="preserve">e </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e</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oti</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 xml:space="preserve">tion </w:t>
      </w:r>
      <w:r w:rsidRPr="008D15BB">
        <w:rPr>
          <w:rFonts w:ascii="Times New Roman" w:eastAsia="Arial" w:hAnsi="Times New Roman" w:cs="Times New Roman"/>
          <w:spacing w:val="-3"/>
          <w:sz w:val="24"/>
          <w:szCs w:val="24"/>
        </w:rPr>
        <w:t>i</w:t>
      </w:r>
      <w:r w:rsidRPr="008D15BB">
        <w:rPr>
          <w:rFonts w:ascii="Times New Roman" w:eastAsia="Arial" w:hAnsi="Times New Roman" w:cs="Times New Roman"/>
          <w:sz w:val="24"/>
          <w:szCs w:val="24"/>
        </w:rPr>
        <w:t xml:space="preserve">s </w:t>
      </w:r>
      <w:r w:rsidRPr="008D15BB">
        <w:rPr>
          <w:rFonts w:ascii="Times New Roman" w:eastAsia="Arial" w:hAnsi="Times New Roman" w:cs="Times New Roman"/>
          <w:spacing w:val="1"/>
          <w:sz w:val="24"/>
          <w:szCs w:val="24"/>
        </w:rPr>
        <w:t>d</w:t>
      </w:r>
      <w:r w:rsidRPr="008D15BB">
        <w:rPr>
          <w:rFonts w:ascii="Times New Roman" w:eastAsia="Arial" w:hAnsi="Times New Roman" w:cs="Times New Roman"/>
          <w:sz w:val="24"/>
          <w:szCs w:val="24"/>
        </w:rPr>
        <w:t>esi</w:t>
      </w:r>
      <w:r w:rsidRPr="008D15BB">
        <w:rPr>
          <w:rFonts w:ascii="Times New Roman" w:eastAsia="Arial" w:hAnsi="Times New Roman" w:cs="Times New Roman"/>
          <w:spacing w:val="-2"/>
          <w:sz w:val="24"/>
          <w:szCs w:val="24"/>
        </w:rPr>
        <w:t>r</w:t>
      </w:r>
      <w:r w:rsidRPr="008D15BB">
        <w:rPr>
          <w:rFonts w:ascii="Times New Roman" w:eastAsia="Arial" w:hAnsi="Times New Roman" w:cs="Times New Roman"/>
          <w:sz w:val="24"/>
          <w:szCs w:val="24"/>
        </w:rPr>
        <w:t>ed</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by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Ken</w:t>
      </w:r>
      <w:r w:rsidRPr="008D15BB">
        <w:rPr>
          <w:rFonts w:ascii="Times New Roman" w:eastAsia="Arial" w:hAnsi="Times New Roman" w:cs="Times New Roman"/>
          <w:spacing w:val="-2"/>
          <w:sz w:val="24"/>
          <w:szCs w:val="24"/>
        </w:rPr>
        <w:t>t</w:t>
      </w:r>
      <w:r w:rsidRPr="008D15BB">
        <w:rPr>
          <w:rFonts w:ascii="Times New Roman" w:eastAsia="Arial" w:hAnsi="Times New Roman" w:cs="Times New Roman"/>
          <w:sz w:val="24"/>
          <w:szCs w:val="24"/>
        </w:rPr>
        <w:t>ucky</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p</w:t>
      </w:r>
      <w:r w:rsidRPr="008D15BB">
        <w:rPr>
          <w:rFonts w:ascii="Times New Roman" w:eastAsia="Arial" w:hAnsi="Times New Roman" w:cs="Times New Roman"/>
          <w:spacing w:val="-3"/>
          <w:sz w:val="24"/>
          <w:szCs w:val="24"/>
        </w:rPr>
        <w:t>l</w:t>
      </w:r>
      <w:r w:rsidRPr="008D15BB">
        <w:rPr>
          <w:rFonts w:ascii="Times New Roman" w:eastAsia="Arial" w:hAnsi="Times New Roman" w:cs="Times New Roman"/>
          <w:sz w:val="24"/>
          <w:szCs w:val="24"/>
        </w:rPr>
        <w:t>o</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ers’</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Mutual I</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suran</w:t>
      </w:r>
      <w:r w:rsidRPr="008D15BB">
        <w:rPr>
          <w:rFonts w:ascii="Times New Roman" w:eastAsia="Arial" w:hAnsi="Times New Roman" w:cs="Times New Roman"/>
          <w:spacing w:val="-3"/>
          <w:sz w:val="24"/>
          <w:szCs w:val="24"/>
        </w:rPr>
        <w:t>c</w:t>
      </w:r>
      <w:r w:rsidRPr="008D15BB">
        <w:rPr>
          <w:rFonts w:ascii="Times New Roman" w:eastAsia="Arial" w:hAnsi="Times New Roman" w:cs="Times New Roman"/>
          <w:sz w:val="24"/>
          <w:szCs w:val="24"/>
        </w:rPr>
        <w:t>e (hereinafter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w:t>
      </w:r>
      <w:r w:rsidRPr="008D15BB">
        <w:rPr>
          <w:rFonts w:ascii="Times New Roman" w:eastAsia="Arial" w:hAnsi="Times New Roman" w:cs="Times New Roman"/>
          <w:spacing w:val="-3"/>
          <w:sz w:val="24"/>
          <w:szCs w:val="24"/>
        </w:rPr>
        <w:t xml:space="preserve"> </w:t>
      </w:r>
      <w:r w:rsidRPr="008D15BB">
        <w:rPr>
          <w:rFonts w:ascii="Times New Roman" w:eastAsia="Arial" w:hAnsi="Times New Roman" w:cs="Times New Roman"/>
          <w:spacing w:val="2"/>
          <w:sz w:val="24"/>
          <w:szCs w:val="24"/>
        </w:rPr>
        <w:t xml:space="preserve">for </w:t>
      </w:r>
      <w:r w:rsidR="00777497">
        <w:rPr>
          <w:rFonts w:ascii="Times New Roman" w:eastAsia="Arial" w:hAnsi="Times New Roman" w:cs="Times New Roman"/>
          <w:spacing w:val="2"/>
          <w:sz w:val="24"/>
          <w:szCs w:val="24"/>
        </w:rPr>
        <w:t>Human Resources (HR) Benefits Consult</w:t>
      </w:r>
      <w:r w:rsidR="005D4D14">
        <w:rPr>
          <w:rFonts w:ascii="Times New Roman" w:eastAsia="Arial" w:hAnsi="Times New Roman" w:cs="Times New Roman"/>
          <w:spacing w:val="2"/>
          <w:sz w:val="24"/>
          <w:szCs w:val="24"/>
        </w:rPr>
        <w:t>ant</w:t>
      </w:r>
      <w:r w:rsidR="00777497">
        <w:rPr>
          <w:rFonts w:ascii="Times New Roman" w:eastAsia="Arial" w:hAnsi="Times New Roman" w:cs="Times New Roman"/>
          <w:spacing w:val="2"/>
          <w:sz w:val="24"/>
          <w:szCs w:val="24"/>
        </w:rPr>
        <w:t xml:space="preserve"> &amp; Bro</w:t>
      </w:r>
      <w:r w:rsidR="00E9684D">
        <w:rPr>
          <w:rFonts w:ascii="Times New Roman" w:eastAsia="Arial" w:hAnsi="Times New Roman" w:cs="Times New Roman"/>
          <w:spacing w:val="2"/>
          <w:sz w:val="24"/>
          <w:szCs w:val="24"/>
        </w:rPr>
        <w:t>k</w:t>
      </w:r>
      <w:r w:rsidR="00777497">
        <w:rPr>
          <w:rFonts w:ascii="Times New Roman" w:eastAsia="Arial" w:hAnsi="Times New Roman" w:cs="Times New Roman"/>
          <w:spacing w:val="2"/>
          <w:sz w:val="24"/>
          <w:szCs w:val="24"/>
        </w:rPr>
        <w:t>er.</w:t>
      </w:r>
    </w:p>
    <w:p w14:paraId="1A3FA766" w14:textId="77777777" w:rsidR="00CD46A2" w:rsidRPr="008D15BB" w:rsidRDefault="00CD46A2" w:rsidP="00CD46A2">
      <w:pPr>
        <w:widowControl w:val="0"/>
        <w:jc w:val="both"/>
        <w:rPr>
          <w:rFonts w:ascii="Times New Roman" w:eastAsia="Calibri" w:hAnsi="Times New Roman" w:cs="Times New Roman"/>
          <w:sz w:val="24"/>
          <w:szCs w:val="24"/>
        </w:rPr>
      </w:pPr>
    </w:p>
    <w:p w14:paraId="74C49720" w14:textId="484CA734" w:rsidR="00CD46A2" w:rsidRDefault="00CD46A2" w:rsidP="00CD46A2">
      <w:pPr>
        <w:jc w:val="both"/>
        <w:rPr>
          <w:rFonts w:ascii="Times New Roman" w:hAnsi="Times New Roman" w:cs="Times New Roman"/>
          <w:sz w:val="24"/>
          <w:szCs w:val="24"/>
        </w:rPr>
      </w:pPr>
      <w:bookmarkStart w:id="1" w:name="_Hlk116286277"/>
      <w:r>
        <w:rPr>
          <w:rFonts w:ascii="Times New Roman" w:hAnsi="Times New Roman" w:cs="Times New Roman"/>
          <w:sz w:val="24"/>
          <w:szCs w:val="24"/>
        </w:rPr>
        <w:t xml:space="preserve">Responses must be submitted electronically, in a single PDF document limited to 100MB, via KEMI’s online procurement submission portal at: </w:t>
      </w:r>
      <w:hyperlink r:id="rId7" w:history="1">
        <w:r w:rsidR="00455CF3" w:rsidRPr="0025006A">
          <w:rPr>
            <w:rStyle w:val="Hyperlink"/>
            <w:rFonts w:ascii="Times New Roman" w:hAnsi="Times New Roman" w:cs="Times New Roman"/>
            <w:sz w:val="24"/>
            <w:szCs w:val="24"/>
          </w:rPr>
          <w:t>www.kemi.com/rfp</w:t>
        </w:r>
      </w:hyperlink>
      <w:r w:rsidR="003B0FFC">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 </w:t>
      </w:r>
    </w:p>
    <w:p w14:paraId="10E1F1D4" w14:textId="77777777" w:rsidR="00CD46A2" w:rsidRDefault="00CD46A2" w:rsidP="00CD46A2">
      <w:pPr>
        <w:jc w:val="both"/>
        <w:rPr>
          <w:rFonts w:ascii="Times New Roman" w:hAnsi="Times New Roman" w:cs="Times New Roman"/>
          <w:sz w:val="24"/>
          <w:szCs w:val="24"/>
        </w:rPr>
      </w:pPr>
    </w:p>
    <w:p w14:paraId="34E6AE9F" w14:textId="10C5D751" w:rsidR="00CD46A2" w:rsidRDefault="00CD46A2" w:rsidP="00CD46A2">
      <w:pPr>
        <w:jc w:val="both"/>
        <w:rPr>
          <w:rFonts w:ascii="Times New Roman" w:hAnsi="Times New Roman" w:cs="Times New Roman"/>
          <w:sz w:val="24"/>
          <w:szCs w:val="24"/>
        </w:rPr>
      </w:pPr>
      <w:r>
        <w:rPr>
          <w:rFonts w:ascii="Times New Roman" w:hAnsi="Times New Roman" w:cs="Times New Roman"/>
          <w:sz w:val="24"/>
          <w:szCs w:val="24"/>
        </w:rPr>
        <w:t xml:space="preserve">The online procurement submission portal utilizes a two-step process to upload responses. Vendors must complete the access request form by providing contact information and a valid email address.  An access link will be sent to the email address provided.  Vendors must then follow the access link to the proposal submission form.  </w:t>
      </w:r>
      <w:bookmarkEnd w:id="1"/>
    </w:p>
    <w:p w14:paraId="5068CD86" w14:textId="77777777" w:rsidR="00CD46A2" w:rsidRPr="008D15BB" w:rsidRDefault="00CD46A2" w:rsidP="00CD46A2">
      <w:pPr>
        <w:widowControl w:val="0"/>
        <w:jc w:val="both"/>
        <w:rPr>
          <w:rFonts w:ascii="Times New Roman" w:eastAsia="Arial" w:hAnsi="Times New Roman" w:cs="Times New Roman"/>
          <w:sz w:val="24"/>
          <w:szCs w:val="24"/>
        </w:rPr>
      </w:pPr>
    </w:p>
    <w:p w14:paraId="77C57BF5" w14:textId="2D508378" w:rsidR="00CD46A2" w:rsidRPr="00444EED" w:rsidRDefault="00CD46A2" w:rsidP="00CD46A2">
      <w:pPr>
        <w:widowControl w:val="0"/>
        <w:jc w:val="both"/>
        <w:rPr>
          <w:rFonts w:ascii="Times New Roman" w:eastAsia="Arial" w:hAnsi="Times New Roman" w:cs="Times New Roman"/>
          <w:b/>
          <w:bCs/>
          <w:sz w:val="24"/>
          <w:szCs w:val="24"/>
        </w:rPr>
      </w:pPr>
      <w:r>
        <w:rPr>
          <w:rFonts w:ascii="Times New Roman" w:eastAsia="Arial" w:hAnsi="Times New Roman" w:cs="Times New Roman"/>
          <w:sz w:val="24"/>
          <w:szCs w:val="24"/>
        </w:rPr>
        <w:t xml:space="preserve">Proposals must be submitted </w:t>
      </w:r>
      <w:r w:rsidR="0001735D" w:rsidRPr="005D724B">
        <w:rPr>
          <w:rFonts w:ascii="Times New Roman" w:eastAsia="Arial" w:hAnsi="Times New Roman" w:cs="Times New Roman"/>
          <w:sz w:val="24"/>
          <w:szCs w:val="24"/>
        </w:rPr>
        <w:t>o</w:t>
      </w:r>
      <w:r w:rsidRPr="005D724B">
        <w:rPr>
          <w:rFonts w:ascii="Times New Roman" w:eastAsia="Arial" w:hAnsi="Times New Roman" w:cs="Times New Roman"/>
          <w:sz w:val="24"/>
          <w:szCs w:val="24"/>
        </w:rPr>
        <w:t>n</w:t>
      </w:r>
      <w:r w:rsidRPr="005D724B">
        <w:rPr>
          <w:rFonts w:ascii="Times New Roman" w:eastAsia="Arial" w:hAnsi="Times New Roman" w:cs="Times New Roman"/>
          <w:spacing w:val="1"/>
          <w:sz w:val="24"/>
          <w:szCs w:val="24"/>
        </w:rPr>
        <w:t xml:space="preserve"> o</w:t>
      </w:r>
      <w:r w:rsidRPr="005D724B">
        <w:rPr>
          <w:rFonts w:ascii="Times New Roman" w:eastAsia="Arial" w:hAnsi="Times New Roman" w:cs="Times New Roman"/>
          <w:sz w:val="24"/>
          <w:szCs w:val="24"/>
        </w:rPr>
        <w:t xml:space="preserve">r </w:t>
      </w:r>
      <w:r w:rsidRPr="005D724B">
        <w:rPr>
          <w:rFonts w:ascii="Times New Roman" w:eastAsia="Arial" w:hAnsi="Times New Roman" w:cs="Times New Roman"/>
          <w:spacing w:val="-2"/>
          <w:sz w:val="24"/>
          <w:szCs w:val="24"/>
        </w:rPr>
        <w:t>be</w:t>
      </w:r>
      <w:r w:rsidRPr="005D724B">
        <w:rPr>
          <w:rFonts w:ascii="Times New Roman" w:eastAsia="Arial" w:hAnsi="Times New Roman" w:cs="Times New Roman"/>
          <w:spacing w:val="2"/>
          <w:sz w:val="24"/>
          <w:szCs w:val="24"/>
        </w:rPr>
        <w:t>f</w:t>
      </w:r>
      <w:r w:rsidRPr="005D724B">
        <w:rPr>
          <w:rFonts w:ascii="Times New Roman" w:eastAsia="Arial" w:hAnsi="Times New Roman" w:cs="Times New Roman"/>
          <w:sz w:val="24"/>
          <w:szCs w:val="24"/>
        </w:rPr>
        <w:t>o</w:t>
      </w:r>
      <w:r w:rsidRPr="005D724B">
        <w:rPr>
          <w:rFonts w:ascii="Times New Roman" w:eastAsia="Arial" w:hAnsi="Times New Roman" w:cs="Times New Roman"/>
          <w:spacing w:val="-4"/>
          <w:sz w:val="24"/>
          <w:szCs w:val="24"/>
        </w:rPr>
        <w:t>r</w:t>
      </w:r>
      <w:r w:rsidRPr="005D724B">
        <w:rPr>
          <w:rFonts w:ascii="Times New Roman" w:eastAsia="Arial" w:hAnsi="Times New Roman" w:cs="Times New Roman"/>
          <w:sz w:val="24"/>
          <w:szCs w:val="24"/>
        </w:rPr>
        <w:t>e:</w:t>
      </w:r>
      <w:r w:rsidRPr="008D15BB">
        <w:rPr>
          <w:rFonts w:ascii="Times New Roman" w:eastAsia="Arial" w:hAnsi="Times New Roman" w:cs="Times New Roman"/>
          <w:sz w:val="24"/>
          <w:szCs w:val="24"/>
        </w:rPr>
        <w:tab/>
      </w:r>
      <w:r w:rsidR="00444EED">
        <w:rPr>
          <w:rFonts w:ascii="Times New Roman" w:eastAsia="Arial" w:hAnsi="Times New Roman" w:cs="Times New Roman"/>
          <w:b/>
          <w:bCs/>
          <w:sz w:val="24"/>
          <w:szCs w:val="24"/>
        </w:rPr>
        <w:t xml:space="preserve">12:00 PM Eastern Time on </w:t>
      </w:r>
      <w:r w:rsidR="005D724B">
        <w:rPr>
          <w:rFonts w:ascii="Times New Roman" w:eastAsia="Arial" w:hAnsi="Times New Roman" w:cs="Times New Roman"/>
          <w:b/>
          <w:bCs/>
          <w:sz w:val="24"/>
          <w:szCs w:val="24"/>
        </w:rPr>
        <w:t>March 4, 2026</w:t>
      </w:r>
    </w:p>
    <w:p w14:paraId="6E3161EF" w14:textId="77777777" w:rsidR="00CD46A2" w:rsidRPr="008D15BB" w:rsidRDefault="00CD46A2" w:rsidP="00CD46A2">
      <w:pPr>
        <w:widowControl w:val="0"/>
        <w:jc w:val="both"/>
        <w:rPr>
          <w:rFonts w:ascii="Times New Roman" w:eastAsia="Calibri" w:hAnsi="Times New Roman" w:cs="Times New Roman"/>
          <w:sz w:val="24"/>
          <w:szCs w:val="24"/>
        </w:rPr>
      </w:pPr>
    </w:p>
    <w:p w14:paraId="7786F872"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0FF6198A"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r w:rsidRPr="008D15BB">
        <w:rPr>
          <w:rFonts w:ascii="Times New Roman" w:eastAsia="Arial" w:hAnsi="Times New Roman" w:cs="Times New Roman"/>
          <w:b/>
          <w:bCs/>
          <w:spacing w:val="-2"/>
          <w:sz w:val="24"/>
          <w:szCs w:val="24"/>
          <w:u w:val="single"/>
        </w:rPr>
        <w:t>Table of Contents</w:t>
      </w:r>
    </w:p>
    <w:p w14:paraId="6F3E7ACD" w14:textId="77777777" w:rsidR="00CD46A2" w:rsidRPr="008D15BB" w:rsidRDefault="00CD46A2" w:rsidP="00CD46A2">
      <w:pPr>
        <w:widowControl w:val="0"/>
        <w:ind w:left="2160" w:right="3240" w:hanging="2160"/>
        <w:jc w:val="both"/>
        <w:rPr>
          <w:rFonts w:ascii="Times New Roman" w:eastAsia="Arial" w:hAnsi="Times New Roman" w:cs="Times New Roman"/>
          <w:b/>
          <w:bCs/>
          <w:spacing w:val="-2"/>
          <w:sz w:val="24"/>
          <w:szCs w:val="24"/>
          <w:u w:val="single"/>
        </w:rPr>
      </w:pPr>
    </w:p>
    <w:p w14:paraId="4AFA091A"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RFP Specifications</w:t>
      </w:r>
    </w:p>
    <w:p w14:paraId="753C0362"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Proposal Requirements</w:t>
      </w:r>
    </w:p>
    <w:p w14:paraId="1A5AB7BF"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Instructions</w:t>
      </w:r>
    </w:p>
    <w:p w14:paraId="2547D8A7" w14:textId="77777777" w:rsidR="00CD46A2" w:rsidRPr="00E15C28" w:rsidRDefault="00CD46A2" w:rsidP="00CD46A2">
      <w:pPr>
        <w:widowControl w:val="0"/>
        <w:numPr>
          <w:ilvl w:val="0"/>
          <w:numId w:val="2"/>
        </w:numPr>
        <w:ind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General Information</w:t>
      </w:r>
    </w:p>
    <w:p w14:paraId="504F5655" w14:textId="77777777" w:rsidR="00CD46A2" w:rsidRDefault="00CD46A2" w:rsidP="00CD46A2">
      <w:pPr>
        <w:widowControl w:val="0"/>
        <w:ind w:left="360" w:right="2880"/>
        <w:jc w:val="both"/>
        <w:rPr>
          <w:rFonts w:ascii="Times New Roman" w:eastAsia="Arial" w:hAnsi="Times New Roman" w:cs="Times New Roman"/>
          <w:b/>
          <w:spacing w:val="-2"/>
          <w:sz w:val="24"/>
          <w:szCs w:val="24"/>
        </w:rPr>
      </w:pPr>
    </w:p>
    <w:p w14:paraId="0EAFE8A7" w14:textId="77777777" w:rsidR="00CD46A2" w:rsidRPr="00E15C28" w:rsidRDefault="00CD46A2" w:rsidP="00CD46A2">
      <w:pPr>
        <w:widowControl w:val="0"/>
        <w:ind w:left="360" w:right="2880"/>
        <w:jc w:val="both"/>
        <w:rPr>
          <w:rFonts w:ascii="Times New Roman" w:eastAsia="Arial" w:hAnsi="Times New Roman" w:cs="Times New Roman"/>
          <w:b/>
          <w:spacing w:val="-2"/>
          <w:sz w:val="24"/>
          <w:szCs w:val="24"/>
        </w:rPr>
      </w:pPr>
      <w:r w:rsidRPr="00E15C28">
        <w:rPr>
          <w:rFonts w:ascii="Times New Roman" w:eastAsia="Arial" w:hAnsi="Times New Roman" w:cs="Times New Roman"/>
          <w:b/>
          <w:spacing w:val="-2"/>
          <w:sz w:val="24"/>
          <w:szCs w:val="24"/>
        </w:rPr>
        <w:t>Addendum:</w:t>
      </w:r>
    </w:p>
    <w:p w14:paraId="0D7D061E"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p>
    <w:p w14:paraId="10607043"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Offeror Information</w:t>
      </w:r>
    </w:p>
    <w:p w14:paraId="5EBF7921" w14:textId="77777777" w:rsidR="00CD46A2" w:rsidRDefault="00CD46A2" w:rsidP="00CD46A2">
      <w:pPr>
        <w:widowControl w:val="0"/>
        <w:ind w:left="1080" w:right="2880"/>
        <w:jc w:val="both"/>
        <w:rPr>
          <w:rFonts w:ascii="Times New Roman" w:eastAsia="Arial" w:hAnsi="Times New Roman" w:cs="Times New Roman"/>
          <w:bCs/>
          <w:spacing w:val="-2"/>
          <w:sz w:val="24"/>
          <w:szCs w:val="24"/>
        </w:rPr>
      </w:pPr>
      <w:r w:rsidRPr="00E15C28">
        <w:rPr>
          <w:rFonts w:ascii="Times New Roman" w:eastAsia="Arial" w:hAnsi="Times New Roman" w:cs="Times New Roman"/>
          <w:bCs/>
          <w:spacing w:val="-2"/>
          <w:sz w:val="24"/>
          <w:szCs w:val="24"/>
        </w:rPr>
        <w:t>Sworn Statement Regarding Campaign Finance Laws</w:t>
      </w:r>
    </w:p>
    <w:p w14:paraId="1DAC8877" w14:textId="77777777" w:rsidR="00CD46A2" w:rsidRPr="00700E9D" w:rsidRDefault="00CD46A2" w:rsidP="00CD46A2">
      <w:pPr>
        <w:widowControl w:val="0"/>
        <w:ind w:left="1080" w:right="2880"/>
        <w:jc w:val="both"/>
        <w:rPr>
          <w:rFonts w:ascii="Times New Roman" w:eastAsia="Arial" w:hAnsi="Times New Roman" w:cs="Times New Roman"/>
          <w:bCs/>
          <w:spacing w:val="-2"/>
          <w:sz w:val="24"/>
          <w:szCs w:val="24"/>
        </w:rPr>
      </w:pPr>
      <w:r w:rsidRPr="00700E9D">
        <w:rPr>
          <w:rFonts w:ascii="Times New Roman" w:eastAsia="Arial" w:hAnsi="Times New Roman" w:cs="Times New Roman"/>
          <w:bCs/>
          <w:spacing w:val="-2"/>
          <w:sz w:val="24"/>
          <w:szCs w:val="24"/>
        </w:rPr>
        <w:t>Proposal Submission Checklist</w:t>
      </w:r>
    </w:p>
    <w:p w14:paraId="7EFBF74C" w14:textId="77777777" w:rsidR="00CD46A2" w:rsidRPr="00700E9D" w:rsidRDefault="00CD46A2" w:rsidP="00CD46A2">
      <w:pPr>
        <w:widowControl w:val="0"/>
        <w:ind w:left="1080" w:right="2880"/>
        <w:jc w:val="both"/>
        <w:rPr>
          <w:rFonts w:ascii="Times New Roman" w:eastAsia="Arial" w:hAnsi="Times New Roman" w:cs="Times New Roman"/>
          <w:bCs/>
          <w:spacing w:val="-2"/>
          <w:sz w:val="24"/>
          <w:szCs w:val="24"/>
        </w:rPr>
      </w:pPr>
      <w:r w:rsidRPr="00700E9D">
        <w:rPr>
          <w:rFonts w:ascii="Times New Roman" w:eastAsia="Arial" w:hAnsi="Times New Roman" w:cs="Times New Roman"/>
          <w:bCs/>
          <w:spacing w:val="-2"/>
          <w:sz w:val="24"/>
          <w:szCs w:val="24"/>
        </w:rPr>
        <w:t>Business Continuity Form</w:t>
      </w:r>
    </w:p>
    <w:p w14:paraId="234B160C" w14:textId="77777777" w:rsidR="00CD46A2" w:rsidRPr="00E15C28" w:rsidRDefault="00CD46A2" w:rsidP="00CD46A2">
      <w:pPr>
        <w:widowControl w:val="0"/>
        <w:ind w:left="1080" w:right="2880"/>
        <w:jc w:val="both"/>
        <w:rPr>
          <w:rFonts w:ascii="Times New Roman" w:eastAsia="Arial" w:hAnsi="Times New Roman" w:cs="Times New Roman"/>
          <w:bCs/>
          <w:spacing w:val="-2"/>
          <w:sz w:val="24"/>
          <w:szCs w:val="24"/>
        </w:rPr>
      </w:pPr>
      <w:r w:rsidRPr="00700E9D">
        <w:rPr>
          <w:rFonts w:ascii="Times New Roman" w:eastAsia="Arial" w:hAnsi="Times New Roman" w:cs="Times New Roman"/>
          <w:bCs/>
          <w:spacing w:val="-2"/>
          <w:sz w:val="24"/>
          <w:szCs w:val="24"/>
        </w:rPr>
        <w:t>Personal Services Contract (PSC) Template</w:t>
      </w:r>
    </w:p>
    <w:p w14:paraId="12999285" w14:textId="77777777" w:rsidR="00CD46A2" w:rsidRPr="008D15BB" w:rsidRDefault="00CD46A2" w:rsidP="00CD46A2">
      <w:pPr>
        <w:widowControl w:val="0"/>
        <w:ind w:left="1440" w:right="2880"/>
        <w:jc w:val="both"/>
        <w:rPr>
          <w:rFonts w:ascii="Times New Roman" w:eastAsia="Arial" w:hAnsi="Times New Roman" w:cs="Times New Roman"/>
          <w:bCs/>
          <w:spacing w:val="-2"/>
          <w:sz w:val="24"/>
          <w:szCs w:val="24"/>
        </w:rPr>
      </w:pPr>
    </w:p>
    <w:p w14:paraId="2896A8B9" w14:textId="77777777" w:rsidR="00CD46A2" w:rsidRPr="008D15BB" w:rsidRDefault="00CD46A2" w:rsidP="00CD46A2">
      <w:pPr>
        <w:ind w:left="1080" w:right="2880"/>
        <w:jc w:val="both"/>
        <w:rPr>
          <w:rFonts w:ascii="Times New Roman" w:eastAsia="Arial" w:hAnsi="Times New Roman" w:cs="Times New Roman"/>
          <w:bCs/>
          <w:spacing w:val="-2"/>
          <w:sz w:val="24"/>
          <w:szCs w:val="24"/>
        </w:rPr>
      </w:pPr>
    </w:p>
    <w:p w14:paraId="36D381B9" w14:textId="77777777" w:rsidR="00CD46A2" w:rsidRPr="008D15BB" w:rsidRDefault="00CD46A2" w:rsidP="00CD46A2">
      <w:pPr>
        <w:widowControl w:val="0"/>
        <w:ind w:firstLine="720"/>
        <w:jc w:val="both"/>
        <w:rPr>
          <w:rFonts w:ascii="Times New Roman" w:eastAsia="Calibri" w:hAnsi="Times New Roman" w:cs="Times New Roman"/>
          <w:sz w:val="24"/>
          <w:szCs w:val="24"/>
        </w:rPr>
      </w:pPr>
    </w:p>
    <w:p w14:paraId="6B2458BE" w14:textId="77777777" w:rsidR="00CD46A2" w:rsidRPr="008D15BB" w:rsidRDefault="00CD46A2" w:rsidP="00CD46A2">
      <w:pPr>
        <w:rPr>
          <w:rFonts w:ascii="Times New Roman" w:eastAsia="Arial" w:hAnsi="Times New Roman" w:cs="Times New Roman"/>
          <w:b/>
          <w:sz w:val="24"/>
          <w:szCs w:val="24"/>
        </w:rPr>
      </w:pPr>
      <w:r w:rsidRPr="008D15BB">
        <w:rPr>
          <w:rFonts w:ascii="Times New Roman" w:eastAsia="Arial" w:hAnsi="Times New Roman" w:cs="Times New Roman"/>
          <w:b/>
          <w:sz w:val="24"/>
          <w:szCs w:val="24"/>
        </w:rPr>
        <w:br w:type="page"/>
      </w:r>
    </w:p>
    <w:p w14:paraId="6C6D5640" w14:textId="77777777" w:rsidR="00CD46A2" w:rsidRPr="008D15BB" w:rsidRDefault="00CD46A2" w:rsidP="00CD46A2">
      <w:pPr>
        <w:widowControl w:val="0"/>
        <w:numPr>
          <w:ilvl w:val="0"/>
          <w:numId w:val="5"/>
        </w:numPr>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lastRenderedPageBreak/>
        <w:t>RFP SPECIFICATIONS</w:t>
      </w:r>
    </w:p>
    <w:p w14:paraId="3992BE60" w14:textId="77777777" w:rsidR="00CD46A2" w:rsidRPr="008D15BB" w:rsidRDefault="00CD46A2" w:rsidP="00CD46A2">
      <w:pPr>
        <w:widowControl w:val="0"/>
        <w:jc w:val="both"/>
        <w:rPr>
          <w:rFonts w:ascii="Times New Roman" w:eastAsia="Arial" w:hAnsi="Times New Roman" w:cs="Times New Roman"/>
          <w:sz w:val="24"/>
          <w:szCs w:val="24"/>
        </w:rPr>
      </w:pPr>
    </w:p>
    <w:p w14:paraId="4D9E3CB8" w14:textId="39875CBF" w:rsidR="00CD46A2" w:rsidRPr="00197783" w:rsidRDefault="00751B4C" w:rsidP="00CD46A2">
      <w:pPr>
        <w:widowControl w:val="0"/>
        <w:numPr>
          <w:ilvl w:val="0"/>
          <w:numId w:val="6"/>
        </w:numPr>
        <w:jc w:val="both"/>
        <w:rPr>
          <w:rFonts w:ascii="Times New Roman" w:eastAsia="Arial" w:hAnsi="Times New Roman" w:cs="Times New Roman"/>
          <w:sz w:val="24"/>
          <w:szCs w:val="24"/>
        </w:rPr>
      </w:pPr>
      <w:r w:rsidRPr="00197783">
        <w:rPr>
          <w:rFonts w:ascii="Times New Roman" w:eastAsia="Arial" w:hAnsi="Times New Roman" w:cs="Times New Roman"/>
          <w:sz w:val="24"/>
          <w:szCs w:val="24"/>
        </w:rPr>
        <w:t xml:space="preserve">Purpose and </w:t>
      </w:r>
      <w:r w:rsidR="00CD46A2" w:rsidRPr="00197783">
        <w:rPr>
          <w:rFonts w:ascii="Times New Roman" w:eastAsia="Arial" w:hAnsi="Times New Roman" w:cs="Times New Roman"/>
          <w:sz w:val="24"/>
          <w:szCs w:val="24"/>
        </w:rPr>
        <w:t>Scope of Services</w:t>
      </w:r>
    </w:p>
    <w:p w14:paraId="4A8C4280" w14:textId="77777777" w:rsidR="00CD46A2" w:rsidRPr="00197783" w:rsidRDefault="00CD46A2" w:rsidP="00CD46A2">
      <w:pPr>
        <w:jc w:val="both"/>
        <w:rPr>
          <w:rFonts w:ascii="Times New Roman" w:eastAsia="Arial" w:hAnsi="Times New Roman" w:cs="Times New Roman"/>
          <w:sz w:val="24"/>
          <w:szCs w:val="24"/>
        </w:rPr>
      </w:pPr>
    </w:p>
    <w:p w14:paraId="4D575A83" w14:textId="59FB7840" w:rsidR="00352639" w:rsidRPr="00352639" w:rsidRDefault="006D337B" w:rsidP="00352639">
      <w:pPr>
        <w:pStyle w:val="ListParagraph"/>
        <w:ind w:left="0" w:firstLine="720"/>
        <w:jc w:val="both"/>
        <w:rPr>
          <w:rFonts w:ascii="Times New Roman" w:hAnsi="Times New Roman" w:cs="Times New Roman"/>
          <w:sz w:val="24"/>
          <w:szCs w:val="24"/>
          <w:u w:val="single"/>
        </w:rPr>
      </w:pPr>
      <w:r w:rsidRPr="00197783">
        <w:rPr>
          <w:rFonts w:ascii="Times New Roman" w:hAnsi="Times New Roman" w:cs="Times New Roman"/>
          <w:sz w:val="24"/>
          <w:szCs w:val="24"/>
          <w:u w:val="single"/>
        </w:rPr>
        <w:t>Background</w:t>
      </w:r>
    </w:p>
    <w:p w14:paraId="564D3C36" w14:textId="19F021D5" w:rsidR="00777497" w:rsidRPr="00197783" w:rsidRDefault="00777497" w:rsidP="00B42505">
      <w:pPr>
        <w:pStyle w:val="ListParagraph"/>
        <w:jc w:val="both"/>
        <w:rPr>
          <w:rFonts w:ascii="Times New Roman" w:hAnsi="Times New Roman" w:cs="Times New Roman"/>
          <w:sz w:val="24"/>
          <w:szCs w:val="24"/>
        </w:rPr>
      </w:pPr>
      <w:r w:rsidRPr="00197783">
        <w:rPr>
          <w:rFonts w:ascii="Times New Roman" w:hAnsi="Times New Roman" w:cs="Times New Roman"/>
          <w:sz w:val="24"/>
          <w:szCs w:val="24"/>
        </w:rPr>
        <w:t>KEMI is the largest provider of workers’ compensation insurance in Kentucky with policyholders in all 120 counties. Formed by statute, KEMI is a quasi-governmental agenc</w:t>
      </w:r>
      <w:r w:rsidR="00544CB5" w:rsidRPr="00197783">
        <w:rPr>
          <w:rFonts w:ascii="Times New Roman" w:hAnsi="Times New Roman" w:cs="Times New Roman"/>
          <w:sz w:val="24"/>
          <w:szCs w:val="24"/>
        </w:rPr>
        <w:t>y</w:t>
      </w:r>
      <w:r w:rsidRPr="00197783">
        <w:rPr>
          <w:rFonts w:ascii="Times New Roman" w:hAnsi="Times New Roman" w:cs="Times New Roman"/>
          <w:sz w:val="24"/>
          <w:szCs w:val="24"/>
        </w:rPr>
        <w:t xml:space="preserve"> operating as a competitive mutual insurance company owned by its policyholders, financed entirely by premium dollars and investment income</w:t>
      </w:r>
      <w:r w:rsidR="00544CB5" w:rsidRPr="00197783">
        <w:rPr>
          <w:rFonts w:ascii="Times New Roman" w:hAnsi="Times New Roman" w:cs="Times New Roman"/>
          <w:sz w:val="24"/>
          <w:szCs w:val="24"/>
        </w:rPr>
        <w:t>. KEMI e</w:t>
      </w:r>
      <w:r w:rsidRPr="00197783">
        <w:rPr>
          <w:rFonts w:ascii="Times New Roman" w:hAnsi="Times New Roman" w:cs="Times New Roman"/>
          <w:sz w:val="24"/>
          <w:szCs w:val="24"/>
        </w:rPr>
        <w:t>xists to protect Kentucky businesses, care for injured workers, and promote workplace safety.</w:t>
      </w:r>
    </w:p>
    <w:p w14:paraId="4D360C2C" w14:textId="77777777" w:rsidR="00544CB5" w:rsidRPr="00197783" w:rsidRDefault="00544CB5" w:rsidP="00B42505">
      <w:pPr>
        <w:ind w:left="1080"/>
        <w:jc w:val="both"/>
        <w:rPr>
          <w:rFonts w:ascii="Times New Roman" w:hAnsi="Times New Roman" w:cs="Times New Roman"/>
          <w:sz w:val="24"/>
          <w:szCs w:val="24"/>
        </w:rPr>
      </w:pPr>
    </w:p>
    <w:p w14:paraId="0AA2FFBF" w14:textId="2932993B" w:rsidR="00544CB5" w:rsidRPr="00197783" w:rsidRDefault="00544CB5" w:rsidP="00B42505">
      <w:pPr>
        <w:ind w:left="720"/>
        <w:jc w:val="both"/>
        <w:rPr>
          <w:rFonts w:ascii="Times New Roman" w:hAnsi="Times New Roman" w:cs="Times New Roman"/>
          <w:sz w:val="24"/>
          <w:szCs w:val="24"/>
        </w:rPr>
      </w:pPr>
      <w:r w:rsidRPr="00197783">
        <w:rPr>
          <w:rFonts w:ascii="Times New Roman" w:hAnsi="Times New Roman" w:cs="Times New Roman"/>
          <w:sz w:val="24"/>
          <w:szCs w:val="24"/>
        </w:rPr>
        <w:t>KEMI has maintained an “Excellent” rating from </w:t>
      </w:r>
      <w:hyperlink r:id="rId8" w:tgtFrame="_blank" w:history="1">
        <w:r w:rsidRPr="00197783">
          <w:rPr>
            <w:rStyle w:val="Hyperlink"/>
            <w:rFonts w:ascii="Times New Roman" w:hAnsi="Times New Roman" w:cs="Times New Roman"/>
            <w:color w:val="auto"/>
            <w:sz w:val="24"/>
            <w:szCs w:val="24"/>
          </w:rPr>
          <w:t>A.M. Best</w:t>
        </w:r>
      </w:hyperlink>
      <w:r w:rsidRPr="00197783">
        <w:rPr>
          <w:rFonts w:ascii="Times New Roman" w:hAnsi="Times New Roman" w:cs="Times New Roman"/>
          <w:sz w:val="24"/>
          <w:szCs w:val="24"/>
        </w:rPr>
        <w:t xml:space="preserve"> since 2001. KEMI has also been recognized multiple years as a Best-in-Class Employer, Best Place to Work in Kentucky Award winner and nationally named first and second place as a Best Place to Work in Insurance. A high-performing company, KEMI currently employs 203 full-time and </w:t>
      </w:r>
      <w:r w:rsidR="00FF3F33" w:rsidRPr="00197783">
        <w:rPr>
          <w:rFonts w:ascii="Times New Roman" w:hAnsi="Times New Roman" w:cs="Times New Roman"/>
          <w:sz w:val="24"/>
          <w:szCs w:val="24"/>
        </w:rPr>
        <w:t>five</w:t>
      </w:r>
      <w:r w:rsidRPr="00197783">
        <w:rPr>
          <w:rFonts w:ascii="Times New Roman" w:hAnsi="Times New Roman" w:cs="Times New Roman"/>
          <w:sz w:val="24"/>
          <w:szCs w:val="24"/>
        </w:rPr>
        <w:t xml:space="preserve"> part-time employees and interns in on-site, hybrid, and remote work arrangements. Employees are primarily located in Kentucky, with employees also located in Ohio, Tennessee, Indiana, Texas, Maryland, Georgia, North Carolin</w:t>
      </w:r>
      <w:r w:rsidR="00FF3F33" w:rsidRPr="00FF3F33">
        <w:rPr>
          <w:rFonts w:ascii="Times New Roman" w:hAnsi="Times New Roman" w:cs="Times New Roman"/>
          <w:sz w:val="24"/>
          <w:szCs w:val="24"/>
        </w:rPr>
        <w:t>a</w:t>
      </w:r>
      <w:r w:rsidRPr="00197783">
        <w:rPr>
          <w:rFonts w:ascii="Times New Roman" w:hAnsi="Times New Roman" w:cs="Times New Roman"/>
          <w:sz w:val="24"/>
          <w:szCs w:val="24"/>
        </w:rPr>
        <w:t>, South Carolina, Louisiana, New Mexico, and Virginia.</w:t>
      </w:r>
    </w:p>
    <w:p w14:paraId="236ED68C" w14:textId="77777777" w:rsidR="00544CB5" w:rsidRPr="00197783" w:rsidRDefault="00544CB5" w:rsidP="00B42505">
      <w:pPr>
        <w:pStyle w:val="ListParagraph"/>
        <w:jc w:val="both"/>
        <w:rPr>
          <w:rFonts w:ascii="Times New Roman" w:hAnsi="Times New Roman" w:cs="Times New Roman"/>
          <w:sz w:val="24"/>
          <w:szCs w:val="24"/>
        </w:rPr>
      </w:pPr>
    </w:p>
    <w:p w14:paraId="52D90A8E" w14:textId="22A4F0A4" w:rsidR="00544CB5" w:rsidRPr="00197783" w:rsidRDefault="00544CB5" w:rsidP="00B42505">
      <w:pPr>
        <w:pStyle w:val="ListParagraph"/>
        <w:jc w:val="both"/>
        <w:rPr>
          <w:rFonts w:ascii="Times New Roman" w:hAnsi="Times New Roman" w:cs="Times New Roman"/>
          <w:sz w:val="24"/>
          <w:szCs w:val="24"/>
          <w:u w:val="single"/>
        </w:rPr>
      </w:pPr>
      <w:r w:rsidRPr="00197783">
        <w:rPr>
          <w:rFonts w:ascii="Times New Roman" w:hAnsi="Times New Roman" w:cs="Times New Roman"/>
          <w:sz w:val="24"/>
          <w:szCs w:val="24"/>
        </w:rPr>
        <w:t xml:space="preserve">KEMI </w:t>
      </w:r>
      <w:r w:rsidR="00AC7978" w:rsidRPr="00197783">
        <w:rPr>
          <w:rFonts w:ascii="Times New Roman" w:hAnsi="Times New Roman" w:cs="Times New Roman"/>
          <w:sz w:val="24"/>
          <w:szCs w:val="24"/>
        </w:rPr>
        <w:t xml:space="preserve">also </w:t>
      </w:r>
      <w:r w:rsidR="00E17AB4" w:rsidRPr="00197783">
        <w:rPr>
          <w:rFonts w:ascii="Times New Roman" w:hAnsi="Times New Roman" w:cs="Times New Roman"/>
          <w:sz w:val="24"/>
          <w:szCs w:val="24"/>
        </w:rPr>
        <w:t>takes pride in caring for our employees and their families. With a strategic focus to encourage wellness – physical, mental, financial and emotional health</w:t>
      </w:r>
      <w:r w:rsidR="002B5887" w:rsidRPr="00197783">
        <w:rPr>
          <w:rFonts w:ascii="Times New Roman" w:hAnsi="Times New Roman" w:cs="Times New Roman"/>
          <w:sz w:val="24"/>
          <w:szCs w:val="24"/>
        </w:rPr>
        <w:t xml:space="preserve">, the </w:t>
      </w:r>
      <w:r w:rsidR="00E17AB4" w:rsidRPr="00197783">
        <w:rPr>
          <w:rFonts w:ascii="Times New Roman" w:hAnsi="Times New Roman" w:cs="Times New Roman"/>
          <w:sz w:val="24"/>
          <w:szCs w:val="24"/>
        </w:rPr>
        <w:t xml:space="preserve">holistic approach has resulted in employees’ high </w:t>
      </w:r>
      <w:r w:rsidR="007A0683" w:rsidRPr="00197783">
        <w:rPr>
          <w:rFonts w:ascii="Times New Roman" w:hAnsi="Times New Roman" w:cs="Times New Roman"/>
          <w:sz w:val="24"/>
          <w:szCs w:val="24"/>
        </w:rPr>
        <w:t>performance</w:t>
      </w:r>
      <w:r w:rsidR="002B5887" w:rsidRPr="00197783">
        <w:rPr>
          <w:rFonts w:ascii="Times New Roman" w:hAnsi="Times New Roman" w:cs="Times New Roman"/>
          <w:sz w:val="24"/>
          <w:szCs w:val="24"/>
        </w:rPr>
        <w:t xml:space="preserve">, high </w:t>
      </w:r>
      <w:r w:rsidR="00E17AB4" w:rsidRPr="00197783">
        <w:rPr>
          <w:rFonts w:ascii="Times New Roman" w:hAnsi="Times New Roman" w:cs="Times New Roman"/>
          <w:sz w:val="24"/>
          <w:szCs w:val="24"/>
        </w:rPr>
        <w:t>engagement in the wellness</w:t>
      </w:r>
      <w:r w:rsidRPr="00197783">
        <w:rPr>
          <w:rFonts w:ascii="Times New Roman" w:hAnsi="Times New Roman" w:cs="Times New Roman"/>
          <w:sz w:val="24"/>
          <w:szCs w:val="24"/>
        </w:rPr>
        <w:t xml:space="preserve"> program</w:t>
      </w:r>
      <w:r w:rsidR="007A0683" w:rsidRPr="00197783">
        <w:rPr>
          <w:rFonts w:ascii="Times New Roman" w:hAnsi="Times New Roman" w:cs="Times New Roman"/>
          <w:sz w:val="24"/>
          <w:szCs w:val="24"/>
        </w:rPr>
        <w:t>, low health rates, and minimal high-cost claims.</w:t>
      </w:r>
    </w:p>
    <w:p w14:paraId="16DC014C" w14:textId="77777777" w:rsidR="006D337B" w:rsidRPr="00197783" w:rsidRDefault="006D337B" w:rsidP="00B42505">
      <w:pPr>
        <w:pStyle w:val="ListParagraph"/>
        <w:jc w:val="both"/>
        <w:rPr>
          <w:rFonts w:ascii="Times New Roman" w:hAnsi="Times New Roman" w:cs="Times New Roman"/>
          <w:sz w:val="24"/>
          <w:szCs w:val="24"/>
        </w:rPr>
      </w:pPr>
    </w:p>
    <w:p w14:paraId="112A82ED" w14:textId="0B4C2174" w:rsidR="006D337B" w:rsidRPr="00197783" w:rsidRDefault="006D337B" w:rsidP="00B42505">
      <w:pPr>
        <w:pStyle w:val="ListParagraph"/>
        <w:jc w:val="both"/>
        <w:rPr>
          <w:rFonts w:ascii="Times New Roman" w:hAnsi="Times New Roman" w:cs="Times New Roman"/>
          <w:sz w:val="24"/>
          <w:szCs w:val="24"/>
        </w:rPr>
      </w:pPr>
      <w:r w:rsidRPr="00197783">
        <w:rPr>
          <w:rFonts w:ascii="Times New Roman" w:hAnsi="Times New Roman" w:cs="Times New Roman"/>
          <w:sz w:val="24"/>
          <w:szCs w:val="24"/>
        </w:rPr>
        <w:t xml:space="preserve">Since January 1, 2017, KEMI has offered a self-funded, governmental, </w:t>
      </w:r>
      <w:r w:rsidR="00E30AFC" w:rsidRPr="00197783">
        <w:rPr>
          <w:rFonts w:ascii="Times New Roman" w:hAnsi="Times New Roman" w:cs="Times New Roman"/>
          <w:sz w:val="24"/>
          <w:szCs w:val="24"/>
        </w:rPr>
        <w:t>non-federal governmen</w:t>
      </w:r>
      <w:r w:rsidR="00E30AFC" w:rsidRPr="00352639">
        <w:rPr>
          <w:rFonts w:ascii="Times New Roman" w:hAnsi="Times New Roman" w:cs="Times New Roman"/>
          <w:sz w:val="24"/>
          <w:szCs w:val="24"/>
        </w:rPr>
        <w:t>t</w:t>
      </w:r>
      <w:r w:rsidR="00AC7978" w:rsidRPr="00352639">
        <w:rPr>
          <w:rFonts w:ascii="Times New Roman" w:hAnsi="Times New Roman" w:cs="Times New Roman"/>
          <w:sz w:val="24"/>
          <w:szCs w:val="24"/>
        </w:rPr>
        <w:t>al</w:t>
      </w:r>
      <w:r w:rsidR="00E30AFC" w:rsidRPr="00197783">
        <w:rPr>
          <w:rFonts w:ascii="Times New Roman" w:hAnsi="Times New Roman" w:cs="Times New Roman"/>
          <w:sz w:val="24"/>
          <w:szCs w:val="24"/>
        </w:rPr>
        <w:t xml:space="preserve">, </w:t>
      </w:r>
      <w:r w:rsidRPr="00197783">
        <w:rPr>
          <w:rFonts w:ascii="Times New Roman" w:hAnsi="Times New Roman" w:cs="Times New Roman"/>
          <w:sz w:val="24"/>
          <w:szCs w:val="24"/>
        </w:rPr>
        <w:t xml:space="preserve">non-ERISA health plan </w:t>
      </w:r>
      <w:r w:rsidR="00E17324" w:rsidRPr="00197783">
        <w:rPr>
          <w:rFonts w:ascii="Times New Roman" w:hAnsi="Times New Roman" w:cs="Times New Roman"/>
          <w:sz w:val="24"/>
          <w:szCs w:val="24"/>
        </w:rPr>
        <w:t>with</w:t>
      </w:r>
      <w:r w:rsidR="002B5887" w:rsidRPr="00197783">
        <w:rPr>
          <w:rFonts w:ascii="Times New Roman" w:hAnsi="Times New Roman" w:cs="Times New Roman"/>
          <w:sz w:val="24"/>
          <w:szCs w:val="24"/>
        </w:rPr>
        <w:t xml:space="preserve"> a captive stop-loss agreement, </w:t>
      </w:r>
      <w:r w:rsidRPr="00197783">
        <w:rPr>
          <w:rFonts w:ascii="Times New Roman" w:hAnsi="Times New Roman" w:cs="Times New Roman"/>
          <w:sz w:val="24"/>
          <w:szCs w:val="24"/>
        </w:rPr>
        <w:t xml:space="preserve">and </w:t>
      </w:r>
      <w:r w:rsidR="00E30AFC" w:rsidRPr="00197783">
        <w:rPr>
          <w:rFonts w:ascii="Times New Roman" w:hAnsi="Times New Roman" w:cs="Times New Roman"/>
          <w:sz w:val="24"/>
          <w:szCs w:val="24"/>
        </w:rPr>
        <w:t>health opt-</w:t>
      </w:r>
      <w:r w:rsidRPr="00197783">
        <w:rPr>
          <w:rFonts w:ascii="Times New Roman" w:hAnsi="Times New Roman" w:cs="Times New Roman"/>
          <w:sz w:val="24"/>
          <w:szCs w:val="24"/>
        </w:rPr>
        <w:t>out waivers.</w:t>
      </w:r>
      <w:r w:rsidR="00E30AFC" w:rsidRPr="00197783">
        <w:rPr>
          <w:rFonts w:ascii="Times New Roman" w:hAnsi="Times New Roman" w:cs="Times New Roman"/>
          <w:sz w:val="24"/>
          <w:szCs w:val="24"/>
        </w:rPr>
        <w:t xml:space="preserve"> </w:t>
      </w:r>
      <w:r w:rsidRPr="00197783">
        <w:rPr>
          <w:rFonts w:ascii="Times New Roman" w:hAnsi="Times New Roman" w:cs="Times New Roman"/>
          <w:sz w:val="24"/>
          <w:szCs w:val="24"/>
        </w:rPr>
        <w:t xml:space="preserve">KEMI offers </w:t>
      </w:r>
      <w:r w:rsidR="002B5887" w:rsidRPr="00197783">
        <w:rPr>
          <w:rFonts w:ascii="Times New Roman" w:hAnsi="Times New Roman" w:cs="Times New Roman"/>
          <w:sz w:val="24"/>
          <w:szCs w:val="24"/>
        </w:rPr>
        <w:t>the following (</w:t>
      </w:r>
      <w:r w:rsidR="007A0683" w:rsidRPr="00197783">
        <w:rPr>
          <w:rFonts w:ascii="Times New Roman" w:hAnsi="Times New Roman" w:cs="Times New Roman"/>
          <w:sz w:val="24"/>
          <w:szCs w:val="24"/>
        </w:rPr>
        <w:t>non-ERISA</w:t>
      </w:r>
      <w:r w:rsidR="002B5887" w:rsidRPr="00197783">
        <w:rPr>
          <w:rFonts w:ascii="Times New Roman" w:hAnsi="Times New Roman" w:cs="Times New Roman"/>
          <w:sz w:val="24"/>
          <w:szCs w:val="24"/>
        </w:rPr>
        <w:t>):</w:t>
      </w:r>
      <w:r w:rsidR="007A0683" w:rsidRPr="00197783">
        <w:rPr>
          <w:rFonts w:ascii="Times New Roman" w:hAnsi="Times New Roman" w:cs="Times New Roman"/>
          <w:sz w:val="24"/>
          <w:szCs w:val="24"/>
        </w:rPr>
        <w:t xml:space="preserve"> </w:t>
      </w:r>
      <w:r w:rsidRPr="00197783">
        <w:rPr>
          <w:rFonts w:ascii="Times New Roman" w:hAnsi="Times New Roman" w:cs="Times New Roman"/>
          <w:sz w:val="24"/>
          <w:szCs w:val="24"/>
        </w:rPr>
        <w:t xml:space="preserve">integrated health reimbursement accounts, </w:t>
      </w:r>
      <w:r w:rsidR="00E30AFC" w:rsidRPr="00197783">
        <w:rPr>
          <w:rFonts w:ascii="Times New Roman" w:hAnsi="Times New Roman" w:cs="Times New Roman"/>
          <w:sz w:val="24"/>
          <w:szCs w:val="24"/>
        </w:rPr>
        <w:t xml:space="preserve">medical and dependent care </w:t>
      </w:r>
      <w:r w:rsidRPr="00197783">
        <w:rPr>
          <w:rFonts w:ascii="Times New Roman" w:hAnsi="Times New Roman" w:cs="Times New Roman"/>
          <w:sz w:val="24"/>
          <w:szCs w:val="24"/>
        </w:rPr>
        <w:t>flexible spending accounts</w:t>
      </w:r>
      <w:r w:rsidR="00E30AFC" w:rsidRPr="00197783">
        <w:rPr>
          <w:rFonts w:ascii="Times New Roman" w:hAnsi="Times New Roman" w:cs="Times New Roman"/>
          <w:sz w:val="24"/>
          <w:szCs w:val="24"/>
        </w:rPr>
        <w:t xml:space="preserve">, </w:t>
      </w:r>
      <w:r w:rsidRPr="00197783">
        <w:rPr>
          <w:rFonts w:ascii="Times New Roman" w:hAnsi="Times New Roman" w:cs="Times New Roman"/>
          <w:sz w:val="24"/>
          <w:szCs w:val="24"/>
        </w:rPr>
        <w:t>vision insurance, dental insurance, salary continuation</w:t>
      </w:r>
      <w:r w:rsidR="00E30AFC" w:rsidRPr="00197783">
        <w:rPr>
          <w:rFonts w:ascii="Times New Roman" w:hAnsi="Times New Roman" w:cs="Times New Roman"/>
          <w:sz w:val="24"/>
          <w:szCs w:val="24"/>
        </w:rPr>
        <w:t xml:space="preserve"> in lieu of short-term disability</w:t>
      </w:r>
      <w:r w:rsidR="00777497" w:rsidRPr="00197783">
        <w:rPr>
          <w:rFonts w:ascii="Times New Roman" w:hAnsi="Times New Roman" w:cs="Times New Roman"/>
          <w:sz w:val="24"/>
          <w:szCs w:val="24"/>
        </w:rPr>
        <w:t xml:space="preserve"> for medical necessity</w:t>
      </w:r>
      <w:r w:rsidRPr="00197783">
        <w:rPr>
          <w:rFonts w:ascii="Times New Roman" w:hAnsi="Times New Roman" w:cs="Times New Roman"/>
          <w:sz w:val="24"/>
          <w:szCs w:val="24"/>
        </w:rPr>
        <w:t xml:space="preserve">, short and long-term disability insurance, </w:t>
      </w:r>
      <w:r w:rsidR="00777497" w:rsidRPr="00197783">
        <w:rPr>
          <w:rFonts w:ascii="Times New Roman" w:hAnsi="Times New Roman" w:cs="Times New Roman"/>
          <w:sz w:val="24"/>
          <w:szCs w:val="24"/>
        </w:rPr>
        <w:t xml:space="preserve">group </w:t>
      </w:r>
      <w:r w:rsidRPr="00197783">
        <w:rPr>
          <w:rFonts w:ascii="Times New Roman" w:hAnsi="Times New Roman" w:cs="Times New Roman"/>
          <w:sz w:val="24"/>
          <w:szCs w:val="24"/>
        </w:rPr>
        <w:t>life</w:t>
      </w:r>
      <w:r w:rsidR="00777497" w:rsidRPr="00197783">
        <w:rPr>
          <w:rFonts w:ascii="Times New Roman" w:hAnsi="Times New Roman" w:cs="Times New Roman"/>
          <w:sz w:val="24"/>
          <w:szCs w:val="24"/>
        </w:rPr>
        <w:t xml:space="preserve">, </w:t>
      </w:r>
      <w:r w:rsidRPr="00197783">
        <w:rPr>
          <w:rFonts w:ascii="Times New Roman" w:hAnsi="Times New Roman" w:cs="Times New Roman"/>
          <w:sz w:val="24"/>
          <w:szCs w:val="24"/>
        </w:rPr>
        <w:t>voluntary and dependent life insurance, critical illness insurance</w:t>
      </w:r>
      <w:r w:rsidR="00777497" w:rsidRPr="00197783">
        <w:rPr>
          <w:rFonts w:ascii="Times New Roman" w:hAnsi="Times New Roman" w:cs="Times New Roman"/>
          <w:sz w:val="24"/>
          <w:szCs w:val="24"/>
        </w:rPr>
        <w:t>,</w:t>
      </w:r>
      <w:r w:rsidRPr="00197783">
        <w:rPr>
          <w:rFonts w:ascii="Times New Roman" w:hAnsi="Times New Roman" w:cs="Times New Roman"/>
          <w:sz w:val="24"/>
          <w:szCs w:val="24"/>
        </w:rPr>
        <w:t xml:space="preserve"> accident insurance</w:t>
      </w:r>
      <w:r w:rsidR="007A0683" w:rsidRPr="00197783">
        <w:rPr>
          <w:rFonts w:ascii="Times New Roman" w:hAnsi="Times New Roman" w:cs="Times New Roman"/>
          <w:sz w:val="24"/>
          <w:szCs w:val="24"/>
        </w:rPr>
        <w:t xml:space="preserve">, identity theft protection, employee assistance </w:t>
      </w:r>
      <w:r w:rsidR="002B5887" w:rsidRPr="00197783">
        <w:rPr>
          <w:rFonts w:ascii="Times New Roman" w:hAnsi="Times New Roman" w:cs="Times New Roman"/>
          <w:sz w:val="24"/>
          <w:szCs w:val="24"/>
        </w:rPr>
        <w:t>program, and continuation services</w:t>
      </w:r>
      <w:r w:rsidRPr="00197783">
        <w:rPr>
          <w:rFonts w:ascii="Times New Roman" w:hAnsi="Times New Roman" w:cs="Times New Roman"/>
          <w:sz w:val="24"/>
          <w:szCs w:val="24"/>
        </w:rPr>
        <w:t>.</w:t>
      </w:r>
      <w:r w:rsidR="00777497" w:rsidRPr="00197783">
        <w:rPr>
          <w:rFonts w:ascii="Times New Roman" w:hAnsi="Times New Roman" w:cs="Times New Roman"/>
          <w:sz w:val="24"/>
          <w:szCs w:val="24"/>
        </w:rPr>
        <w:t xml:space="preserve"> </w:t>
      </w:r>
      <w:r w:rsidRPr="00197783">
        <w:rPr>
          <w:rFonts w:ascii="Times New Roman" w:hAnsi="Times New Roman" w:cs="Times New Roman"/>
          <w:sz w:val="24"/>
          <w:szCs w:val="24"/>
        </w:rPr>
        <w:t xml:space="preserve">KEMI currently offers self-funded retiree medical benefits, including Medicare Supplements and </w:t>
      </w:r>
      <w:r w:rsidR="002B5887" w:rsidRPr="00197783">
        <w:rPr>
          <w:rFonts w:ascii="Times New Roman" w:hAnsi="Times New Roman" w:cs="Times New Roman"/>
          <w:sz w:val="24"/>
          <w:szCs w:val="24"/>
        </w:rPr>
        <w:t xml:space="preserve">Waiver </w:t>
      </w:r>
      <w:r w:rsidRPr="00197783">
        <w:rPr>
          <w:rFonts w:ascii="Times New Roman" w:hAnsi="Times New Roman" w:cs="Times New Roman"/>
          <w:sz w:val="24"/>
          <w:szCs w:val="24"/>
        </w:rPr>
        <w:t xml:space="preserve">Health Reimbursement Arrangements for eligible </w:t>
      </w:r>
      <w:r w:rsidR="00E30AFC" w:rsidRPr="00197783">
        <w:rPr>
          <w:rFonts w:ascii="Times New Roman" w:hAnsi="Times New Roman" w:cs="Times New Roman"/>
          <w:sz w:val="24"/>
          <w:szCs w:val="24"/>
        </w:rPr>
        <w:t>members</w:t>
      </w:r>
      <w:r w:rsidRPr="00197783">
        <w:rPr>
          <w:rFonts w:ascii="Times New Roman" w:hAnsi="Times New Roman" w:cs="Times New Roman"/>
          <w:sz w:val="24"/>
          <w:szCs w:val="24"/>
        </w:rPr>
        <w:t>.</w:t>
      </w:r>
      <w:r w:rsidR="002B5887" w:rsidRPr="00197783">
        <w:rPr>
          <w:rFonts w:ascii="Times New Roman" w:hAnsi="Times New Roman" w:cs="Times New Roman"/>
          <w:sz w:val="24"/>
          <w:szCs w:val="24"/>
        </w:rPr>
        <w:t xml:space="preserve"> </w:t>
      </w:r>
    </w:p>
    <w:p w14:paraId="26ED680F" w14:textId="77777777" w:rsidR="006D337B" w:rsidRPr="00197783" w:rsidRDefault="006D337B" w:rsidP="00B42505">
      <w:pPr>
        <w:ind w:left="720"/>
        <w:jc w:val="both"/>
        <w:rPr>
          <w:rFonts w:ascii="Times New Roman" w:hAnsi="Times New Roman" w:cs="Times New Roman"/>
          <w:sz w:val="24"/>
          <w:szCs w:val="24"/>
        </w:rPr>
      </w:pPr>
    </w:p>
    <w:p w14:paraId="7CBDD67F" w14:textId="1F0BF1C0" w:rsidR="006D337B" w:rsidRPr="00197783" w:rsidRDefault="006D337B" w:rsidP="00B42505">
      <w:pPr>
        <w:ind w:left="720"/>
        <w:jc w:val="both"/>
        <w:rPr>
          <w:rFonts w:ascii="Times New Roman" w:hAnsi="Times New Roman" w:cs="Times New Roman"/>
          <w:sz w:val="24"/>
          <w:szCs w:val="24"/>
        </w:rPr>
      </w:pPr>
      <w:r w:rsidRPr="00197783">
        <w:rPr>
          <w:rFonts w:ascii="Times New Roman" w:hAnsi="Times New Roman" w:cs="Times New Roman"/>
          <w:sz w:val="24"/>
          <w:szCs w:val="24"/>
        </w:rPr>
        <w:t xml:space="preserve">KEMI is seeking proposals from experienced, qualified, and financially sound benefit </w:t>
      </w:r>
      <w:r w:rsidR="00E30AFC" w:rsidRPr="00197783">
        <w:rPr>
          <w:rFonts w:ascii="Times New Roman" w:hAnsi="Times New Roman" w:cs="Times New Roman"/>
          <w:sz w:val="24"/>
          <w:szCs w:val="24"/>
        </w:rPr>
        <w:t>consultants and brokers</w:t>
      </w:r>
      <w:r w:rsidRPr="00197783">
        <w:rPr>
          <w:rFonts w:ascii="Times New Roman" w:hAnsi="Times New Roman" w:cs="Times New Roman"/>
          <w:sz w:val="24"/>
          <w:szCs w:val="24"/>
        </w:rPr>
        <w:t xml:space="preserve"> to assist</w:t>
      </w:r>
      <w:r w:rsidR="00E30AFC" w:rsidRPr="00197783">
        <w:rPr>
          <w:rFonts w:ascii="Times New Roman" w:hAnsi="Times New Roman" w:cs="Times New Roman"/>
          <w:sz w:val="24"/>
          <w:szCs w:val="24"/>
        </w:rPr>
        <w:t xml:space="preserve"> </w:t>
      </w:r>
      <w:r w:rsidRPr="00197783">
        <w:rPr>
          <w:rFonts w:ascii="Times New Roman" w:hAnsi="Times New Roman" w:cs="Times New Roman"/>
          <w:sz w:val="24"/>
          <w:szCs w:val="24"/>
        </w:rPr>
        <w:t>with the analysis, selection, and strategic management of these plans</w:t>
      </w:r>
      <w:r w:rsidR="002B5887" w:rsidRPr="00197783">
        <w:rPr>
          <w:rFonts w:ascii="Times New Roman" w:hAnsi="Times New Roman" w:cs="Times New Roman"/>
          <w:sz w:val="24"/>
          <w:szCs w:val="24"/>
        </w:rPr>
        <w:t xml:space="preserve"> and programs</w:t>
      </w:r>
      <w:r w:rsidRPr="00197783">
        <w:rPr>
          <w:rFonts w:ascii="Times New Roman" w:hAnsi="Times New Roman" w:cs="Times New Roman"/>
          <w:sz w:val="24"/>
          <w:szCs w:val="24"/>
        </w:rPr>
        <w:t xml:space="preserve">, while also providing </w:t>
      </w:r>
      <w:r w:rsidR="00352639" w:rsidRPr="00197783">
        <w:rPr>
          <w:rFonts w:ascii="Times New Roman" w:hAnsi="Times New Roman" w:cs="Times New Roman"/>
          <w:sz w:val="24"/>
          <w:szCs w:val="24"/>
        </w:rPr>
        <w:t>non-ERISA</w:t>
      </w:r>
      <w:r w:rsidR="002B5887" w:rsidRPr="00197783">
        <w:rPr>
          <w:rFonts w:ascii="Times New Roman" w:hAnsi="Times New Roman" w:cs="Times New Roman"/>
          <w:sz w:val="24"/>
          <w:szCs w:val="24"/>
        </w:rPr>
        <w:t xml:space="preserve"> </w:t>
      </w:r>
      <w:r w:rsidRPr="00197783">
        <w:rPr>
          <w:rFonts w:ascii="Times New Roman" w:hAnsi="Times New Roman" w:cs="Times New Roman"/>
          <w:sz w:val="24"/>
          <w:szCs w:val="24"/>
        </w:rPr>
        <w:t>federal and state compliance</w:t>
      </w:r>
      <w:r w:rsidR="002B5887" w:rsidRPr="00197783">
        <w:rPr>
          <w:rFonts w:ascii="Times New Roman" w:hAnsi="Times New Roman" w:cs="Times New Roman"/>
          <w:sz w:val="24"/>
          <w:szCs w:val="24"/>
        </w:rPr>
        <w:t>,</w:t>
      </w:r>
      <w:r w:rsidR="00E30AFC" w:rsidRPr="00197783">
        <w:rPr>
          <w:rFonts w:ascii="Times New Roman" w:hAnsi="Times New Roman" w:cs="Times New Roman"/>
          <w:sz w:val="24"/>
          <w:szCs w:val="24"/>
        </w:rPr>
        <w:t xml:space="preserve"> </w:t>
      </w:r>
      <w:r w:rsidRPr="00197783">
        <w:rPr>
          <w:rFonts w:ascii="Times New Roman" w:hAnsi="Times New Roman" w:cs="Times New Roman"/>
          <w:sz w:val="24"/>
          <w:szCs w:val="24"/>
        </w:rPr>
        <w:t xml:space="preserve">legal </w:t>
      </w:r>
      <w:r w:rsidR="00E30AFC" w:rsidRPr="00197783">
        <w:rPr>
          <w:rFonts w:ascii="Times New Roman" w:hAnsi="Times New Roman" w:cs="Times New Roman"/>
          <w:sz w:val="24"/>
          <w:szCs w:val="24"/>
        </w:rPr>
        <w:t xml:space="preserve">compliance </w:t>
      </w:r>
      <w:r w:rsidRPr="00197783">
        <w:rPr>
          <w:rFonts w:ascii="Times New Roman" w:hAnsi="Times New Roman" w:cs="Times New Roman"/>
          <w:sz w:val="24"/>
          <w:szCs w:val="24"/>
        </w:rPr>
        <w:t>consultation, education, wellness, actuarial analysis, benchmarking and reporting, plan design, administration and maintenance.</w:t>
      </w:r>
    </w:p>
    <w:p w14:paraId="19DAB82E" w14:textId="77777777" w:rsidR="006D337B" w:rsidRPr="00197783" w:rsidRDefault="006D337B" w:rsidP="006D337B">
      <w:pPr>
        <w:jc w:val="both"/>
        <w:rPr>
          <w:rFonts w:ascii="Times New Roman" w:hAnsi="Times New Roman" w:cs="Times New Roman"/>
          <w:sz w:val="24"/>
          <w:szCs w:val="24"/>
        </w:rPr>
      </w:pPr>
    </w:p>
    <w:p w14:paraId="3D51B0E8" w14:textId="77777777" w:rsidR="006D337B" w:rsidRPr="00197783" w:rsidRDefault="006D337B" w:rsidP="008B60C9">
      <w:pPr>
        <w:ind w:firstLine="720"/>
        <w:rPr>
          <w:rFonts w:ascii="Times New Roman" w:hAnsi="Times New Roman" w:cs="Times New Roman"/>
          <w:sz w:val="24"/>
          <w:szCs w:val="24"/>
          <w:u w:val="single"/>
        </w:rPr>
      </w:pPr>
      <w:r w:rsidRPr="00197783">
        <w:rPr>
          <w:rFonts w:ascii="Times New Roman" w:hAnsi="Times New Roman" w:cs="Times New Roman"/>
          <w:sz w:val="24"/>
          <w:szCs w:val="24"/>
          <w:u w:val="single"/>
        </w:rPr>
        <w:t>Scope</w:t>
      </w:r>
    </w:p>
    <w:p w14:paraId="01FC9C36" w14:textId="77777777" w:rsidR="006D337B" w:rsidRPr="00197783" w:rsidRDefault="006D337B" w:rsidP="006D337B">
      <w:pPr>
        <w:rPr>
          <w:rFonts w:ascii="Times New Roman" w:hAnsi="Times New Roman" w:cs="Times New Roman"/>
          <w:sz w:val="24"/>
          <w:szCs w:val="24"/>
          <w:u w:val="single"/>
        </w:rPr>
      </w:pPr>
    </w:p>
    <w:p w14:paraId="5301749F" w14:textId="77777777" w:rsidR="006D337B" w:rsidRPr="00197783" w:rsidRDefault="006D337B" w:rsidP="008B60C9">
      <w:pPr>
        <w:ind w:left="360" w:firstLine="360"/>
        <w:rPr>
          <w:rFonts w:ascii="Times New Roman" w:hAnsi="Times New Roman" w:cs="Times New Roman"/>
          <w:sz w:val="24"/>
          <w:szCs w:val="24"/>
        </w:rPr>
      </w:pPr>
      <w:r w:rsidRPr="00197783">
        <w:rPr>
          <w:rFonts w:ascii="Times New Roman" w:hAnsi="Times New Roman" w:cs="Times New Roman"/>
          <w:sz w:val="24"/>
          <w:szCs w:val="24"/>
        </w:rPr>
        <w:t>The selected Offeror will be expected to:</w:t>
      </w:r>
    </w:p>
    <w:p w14:paraId="79E3C9A8" w14:textId="77777777" w:rsidR="006D337B" w:rsidRPr="00197783" w:rsidRDefault="006D337B" w:rsidP="008B60C9">
      <w:pPr>
        <w:ind w:left="360"/>
        <w:rPr>
          <w:rFonts w:ascii="Times New Roman" w:hAnsi="Times New Roman" w:cs="Times New Roman"/>
          <w:sz w:val="24"/>
          <w:szCs w:val="24"/>
        </w:rPr>
      </w:pPr>
    </w:p>
    <w:p w14:paraId="32BC3754" w14:textId="35A83ABD" w:rsidR="006D337B" w:rsidRPr="00197783" w:rsidRDefault="006D337B" w:rsidP="008B60C9">
      <w:pPr>
        <w:numPr>
          <w:ilvl w:val="0"/>
          <w:numId w:val="26"/>
        </w:numPr>
        <w:ind w:left="1080"/>
        <w:jc w:val="both"/>
        <w:rPr>
          <w:rFonts w:ascii="Times New Roman" w:hAnsi="Times New Roman" w:cs="Times New Roman"/>
          <w:sz w:val="24"/>
          <w:szCs w:val="24"/>
        </w:rPr>
      </w:pPr>
      <w:r w:rsidRPr="00197783">
        <w:rPr>
          <w:rFonts w:ascii="Times New Roman" w:hAnsi="Times New Roman" w:cs="Times New Roman"/>
          <w:sz w:val="24"/>
          <w:szCs w:val="24"/>
        </w:rPr>
        <w:lastRenderedPageBreak/>
        <w:t xml:space="preserve">Perform an analysis of KEMI’s existing </w:t>
      </w:r>
      <w:r w:rsidR="002B5887" w:rsidRPr="00197783">
        <w:rPr>
          <w:rFonts w:ascii="Times New Roman" w:hAnsi="Times New Roman" w:cs="Times New Roman"/>
          <w:sz w:val="24"/>
          <w:szCs w:val="24"/>
        </w:rPr>
        <w:t xml:space="preserve">self-funded </w:t>
      </w:r>
      <w:r w:rsidRPr="00197783">
        <w:rPr>
          <w:rFonts w:ascii="Times New Roman" w:hAnsi="Times New Roman" w:cs="Times New Roman"/>
          <w:sz w:val="24"/>
          <w:szCs w:val="24"/>
        </w:rPr>
        <w:t>health plan, including pharmacy benefits</w:t>
      </w:r>
      <w:r w:rsidR="00862C7D" w:rsidRPr="00197783">
        <w:rPr>
          <w:rFonts w:ascii="Times New Roman" w:hAnsi="Times New Roman" w:cs="Times New Roman"/>
          <w:sz w:val="24"/>
          <w:szCs w:val="24"/>
        </w:rPr>
        <w:t>, programs offered,</w:t>
      </w:r>
      <w:r w:rsidRPr="00197783">
        <w:rPr>
          <w:rFonts w:ascii="Times New Roman" w:hAnsi="Times New Roman" w:cs="Times New Roman"/>
          <w:sz w:val="24"/>
          <w:szCs w:val="24"/>
        </w:rPr>
        <w:t xml:space="preserve"> and claims experience.  At minimum, the analysis should include a review of current claims utilization, trends, large claims and stop-loss, and an assessment of gaps in </w:t>
      </w:r>
      <w:r w:rsidR="00862C7D" w:rsidRPr="00197783">
        <w:rPr>
          <w:rFonts w:ascii="Times New Roman" w:hAnsi="Times New Roman" w:cs="Times New Roman"/>
          <w:sz w:val="24"/>
          <w:szCs w:val="24"/>
        </w:rPr>
        <w:t xml:space="preserve">care, </w:t>
      </w:r>
      <w:r w:rsidRPr="00197783">
        <w:rPr>
          <w:rFonts w:ascii="Times New Roman" w:hAnsi="Times New Roman" w:cs="Times New Roman"/>
          <w:sz w:val="24"/>
          <w:szCs w:val="24"/>
        </w:rPr>
        <w:t xml:space="preserve">benefit offerings and savings opportunities. It should also include </w:t>
      </w:r>
      <w:r w:rsidR="00862C7D" w:rsidRPr="00197783">
        <w:rPr>
          <w:rFonts w:ascii="Times New Roman" w:hAnsi="Times New Roman" w:cs="Times New Roman"/>
          <w:sz w:val="24"/>
          <w:szCs w:val="24"/>
        </w:rPr>
        <w:t>comprehensive</w:t>
      </w:r>
      <w:r w:rsidRPr="00197783">
        <w:rPr>
          <w:rFonts w:ascii="Times New Roman" w:hAnsi="Times New Roman" w:cs="Times New Roman"/>
          <w:sz w:val="24"/>
          <w:szCs w:val="24"/>
        </w:rPr>
        <w:t xml:space="preserve"> benchmarking to employers of our size and any other applicable demographics.</w:t>
      </w:r>
    </w:p>
    <w:p w14:paraId="79A370BF" w14:textId="2CB07568" w:rsidR="006D337B" w:rsidRPr="00197783" w:rsidRDefault="006D337B" w:rsidP="008B60C9">
      <w:pPr>
        <w:numPr>
          <w:ilvl w:val="0"/>
          <w:numId w:val="26"/>
        </w:numPr>
        <w:ind w:left="1080"/>
        <w:jc w:val="both"/>
        <w:rPr>
          <w:rFonts w:ascii="Times New Roman" w:hAnsi="Times New Roman" w:cs="Times New Roman"/>
          <w:sz w:val="24"/>
          <w:szCs w:val="24"/>
        </w:rPr>
      </w:pPr>
      <w:r w:rsidRPr="00197783">
        <w:rPr>
          <w:rFonts w:ascii="Times New Roman" w:hAnsi="Times New Roman" w:cs="Times New Roman"/>
          <w:sz w:val="24"/>
          <w:szCs w:val="24"/>
        </w:rPr>
        <w:t xml:space="preserve">Based on the analysis of KEMI’s existing plan and the benchmarking data, make recommendations for the design of a health insurance plan providing medical, pharmacy, spending and savings accounts (health reimbursement, health savings and/or flexible spending for medical and dependent care), </w:t>
      </w:r>
      <w:r w:rsidR="00862C7D" w:rsidRPr="00197783">
        <w:rPr>
          <w:rFonts w:ascii="Times New Roman" w:hAnsi="Times New Roman" w:cs="Times New Roman"/>
          <w:sz w:val="24"/>
          <w:szCs w:val="24"/>
        </w:rPr>
        <w:t xml:space="preserve">other existing benefit plans and programs, </w:t>
      </w:r>
      <w:r w:rsidRPr="00197783">
        <w:rPr>
          <w:rFonts w:ascii="Times New Roman" w:hAnsi="Times New Roman" w:cs="Times New Roman"/>
          <w:sz w:val="24"/>
          <w:szCs w:val="24"/>
        </w:rPr>
        <w:t>Continuation administration and a wellness program that is consistent with business objectives</w:t>
      </w:r>
      <w:r w:rsidR="00862C7D" w:rsidRPr="00197783">
        <w:rPr>
          <w:rFonts w:ascii="Times New Roman" w:hAnsi="Times New Roman" w:cs="Times New Roman"/>
          <w:sz w:val="24"/>
          <w:szCs w:val="24"/>
        </w:rPr>
        <w:t>,</w:t>
      </w:r>
      <w:r w:rsidRPr="00197783">
        <w:rPr>
          <w:rFonts w:ascii="Times New Roman" w:hAnsi="Times New Roman" w:cs="Times New Roman"/>
          <w:sz w:val="24"/>
          <w:szCs w:val="24"/>
        </w:rPr>
        <w:t xml:space="preserve"> cost containment, </w:t>
      </w:r>
      <w:r w:rsidR="00862C7D" w:rsidRPr="00197783">
        <w:rPr>
          <w:rFonts w:ascii="Times New Roman" w:hAnsi="Times New Roman" w:cs="Times New Roman"/>
          <w:sz w:val="24"/>
          <w:szCs w:val="24"/>
        </w:rPr>
        <w:t xml:space="preserve">and </w:t>
      </w:r>
      <w:r w:rsidR="00AC7978" w:rsidRPr="00197783">
        <w:rPr>
          <w:rFonts w:ascii="Times New Roman" w:hAnsi="Times New Roman" w:cs="Times New Roman"/>
          <w:sz w:val="24"/>
          <w:szCs w:val="24"/>
        </w:rPr>
        <w:t xml:space="preserve">take into account </w:t>
      </w:r>
      <w:r w:rsidRPr="00197783">
        <w:rPr>
          <w:rFonts w:ascii="Times New Roman" w:hAnsi="Times New Roman" w:cs="Times New Roman"/>
          <w:sz w:val="24"/>
          <w:szCs w:val="24"/>
        </w:rPr>
        <w:t xml:space="preserve">employee </w:t>
      </w:r>
      <w:r w:rsidRPr="00182E1B">
        <w:rPr>
          <w:rFonts w:ascii="Times New Roman" w:hAnsi="Times New Roman" w:cs="Times New Roman"/>
          <w:sz w:val="24"/>
          <w:szCs w:val="24"/>
        </w:rPr>
        <w:t xml:space="preserve">contributions, </w:t>
      </w:r>
      <w:r w:rsidRPr="00197783">
        <w:rPr>
          <w:rFonts w:ascii="Times New Roman" w:hAnsi="Times New Roman" w:cs="Times New Roman"/>
          <w:sz w:val="24"/>
          <w:szCs w:val="24"/>
        </w:rPr>
        <w:t xml:space="preserve">that will also meet the needs of KEMI’s employees. </w:t>
      </w:r>
      <w:r w:rsidR="00862C7D" w:rsidRPr="00197783">
        <w:rPr>
          <w:rFonts w:ascii="Times New Roman" w:hAnsi="Times New Roman" w:cs="Times New Roman"/>
          <w:sz w:val="24"/>
          <w:szCs w:val="24"/>
        </w:rPr>
        <w:t>Provide recommendations</w:t>
      </w:r>
      <w:r w:rsidRPr="00197783">
        <w:rPr>
          <w:rFonts w:ascii="Times New Roman" w:hAnsi="Times New Roman" w:cs="Times New Roman"/>
          <w:sz w:val="24"/>
          <w:szCs w:val="24"/>
        </w:rPr>
        <w:t xml:space="preserve"> as to the merits of being </w:t>
      </w:r>
      <w:r w:rsidR="00862C7D" w:rsidRPr="00197783">
        <w:rPr>
          <w:rFonts w:ascii="Times New Roman" w:hAnsi="Times New Roman" w:cs="Times New Roman"/>
          <w:sz w:val="24"/>
          <w:szCs w:val="24"/>
        </w:rPr>
        <w:t xml:space="preserve">a </w:t>
      </w:r>
      <w:r w:rsidRPr="00197783">
        <w:rPr>
          <w:rFonts w:ascii="Times New Roman" w:hAnsi="Times New Roman" w:cs="Times New Roman"/>
          <w:sz w:val="24"/>
          <w:szCs w:val="24"/>
        </w:rPr>
        <w:t xml:space="preserve">self-funded </w:t>
      </w:r>
      <w:r w:rsidR="00862C7D" w:rsidRPr="00197783">
        <w:rPr>
          <w:rFonts w:ascii="Times New Roman" w:hAnsi="Times New Roman" w:cs="Times New Roman"/>
          <w:sz w:val="24"/>
          <w:szCs w:val="24"/>
        </w:rPr>
        <w:t xml:space="preserve">health plan </w:t>
      </w:r>
      <w:r w:rsidRPr="00197783">
        <w:rPr>
          <w:rFonts w:ascii="Times New Roman" w:hAnsi="Times New Roman" w:cs="Times New Roman"/>
          <w:sz w:val="24"/>
          <w:szCs w:val="24"/>
        </w:rPr>
        <w:t>versus fully insured.</w:t>
      </w:r>
    </w:p>
    <w:p w14:paraId="0E294A6C" w14:textId="4ABE2427" w:rsidR="006D337B" w:rsidRPr="00197783" w:rsidRDefault="006D337B" w:rsidP="008B60C9">
      <w:pPr>
        <w:numPr>
          <w:ilvl w:val="0"/>
          <w:numId w:val="26"/>
        </w:numPr>
        <w:ind w:left="1080"/>
        <w:jc w:val="both"/>
        <w:rPr>
          <w:rFonts w:ascii="Times New Roman" w:hAnsi="Times New Roman" w:cs="Times New Roman"/>
          <w:sz w:val="24"/>
          <w:szCs w:val="24"/>
        </w:rPr>
      </w:pPr>
      <w:r w:rsidRPr="00197783">
        <w:rPr>
          <w:rFonts w:ascii="Times New Roman" w:hAnsi="Times New Roman" w:cs="Times New Roman"/>
          <w:sz w:val="24"/>
          <w:szCs w:val="24"/>
        </w:rPr>
        <w:t>Competitively market and assist with the evaluation of proposals for the benefit plans from carriers or Third-Party Administrators (TPAs), make recommendations on vendor selections and assist with the placement of contracts.</w:t>
      </w:r>
    </w:p>
    <w:p w14:paraId="6118CE99" w14:textId="79A451D2" w:rsidR="006D337B" w:rsidRPr="00197783" w:rsidRDefault="006D337B" w:rsidP="008B60C9">
      <w:pPr>
        <w:numPr>
          <w:ilvl w:val="0"/>
          <w:numId w:val="26"/>
        </w:numPr>
        <w:ind w:left="1080"/>
        <w:jc w:val="both"/>
        <w:rPr>
          <w:rFonts w:ascii="Times New Roman" w:hAnsi="Times New Roman" w:cs="Times New Roman"/>
          <w:sz w:val="24"/>
          <w:szCs w:val="24"/>
        </w:rPr>
      </w:pPr>
      <w:r w:rsidRPr="00197783">
        <w:rPr>
          <w:rFonts w:ascii="Times New Roman" w:hAnsi="Times New Roman" w:cs="Times New Roman"/>
          <w:sz w:val="24"/>
          <w:szCs w:val="24"/>
        </w:rPr>
        <w:t xml:space="preserve">Assist with plan implementations including open enrollment preparation and support, drafting employee communication materials, including but not limited to, summary plan descriptions, </w:t>
      </w:r>
      <w:r w:rsidR="00862C7D" w:rsidRPr="00197783">
        <w:rPr>
          <w:rFonts w:ascii="Times New Roman" w:hAnsi="Times New Roman" w:cs="Times New Roman"/>
          <w:sz w:val="24"/>
          <w:szCs w:val="24"/>
        </w:rPr>
        <w:t xml:space="preserve">compliance reporting, including </w:t>
      </w:r>
      <w:r w:rsidRPr="00197783">
        <w:rPr>
          <w:rFonts w:ascii="Times New Roman" w:hAnsi="Times New Roman" w:cs="Times New Roman"/>
          <w:sz w:val="24"/>
          <w:szCs w:val="24"/>
        </w:rPr>
        <w:t xml:space="preserve">ACA summaries, participant yearly benefit summaries </w:t>
      </w:r>
      <w:r w:rsidR="00862C7D" w:rsidRPr="00197783">
        <w:rPr>
          <w:rFonts w:ascii="Times New Roman" w:hAnsi="Times New Roman" w:cs="Times New Roman"/>
          <w:sz w:val="24"/>
          <w:szCs w:val="24"/>
        </w:rPr>
        <w:t xml:space="preserve">with Notices, </w:t>
      </w:r>
      <w:r w:rsidRPr="00197783">
        <w:rPr>
          <w:rFonts w:ascii="Times New Roman" w:hAnsi="Times New Roman" w:cs="Times New Roman"/>
          <w:sz w:val="24"/>
          <w:szCs w:val="24"/>
        </w:rPr>
        <w:t xml:space="preserve">and wellness </w:t>
      </w:r>
      <w:r w:rsidR="00862C7D" w:rsidRPr="00197783">
        <w:rPr>
          <w:rFonts w:ascii="Times New Roman" w:hAnsi="Times New Roman" w:cs="Times New Roman"/>
          <w:sz w:val="24"/>
          <w:szCs w:val="24"/>
        </w:rPr>
        <w:t xml:space="preserve">education and </w:t>
      </w:r>
      <w:r w:rsidRPr="00197783">
        <w:rPr>
          <w:rFonts w:ascii="Times New Roman" w:hAnsi="Times New Roman" w:cs="Times New Roman"/>
          <w:sz w:val="24"/>
          <w:szCs w:val="24"/>
        </w:rPr>
        <w:t>information.</w:t>
      </w:r>
    </w:p>
    <w:p w14:paraId="0FBABAB9" w14:textId="52E55B98" w:rsidR="006D337B" w:rsidRPr="00197783" w:rsidRDefault="006D337B" w:rsidP="008B60C9">
      <w:pPr>
        <w:numPr>
          <w:ilvl w:val="0"/>
          <w:numId w:val="26"/>
        </w:numPr>
        <w:ind w:left="1080"/>
        <w:jc w:val="both"/>
        <w:rPr>
          <w:rFonts w:ascii="Times New Roman" w:hAnsi="Times New Roman" w:cs="Times New Roman"/>
          <w:sz w:val="24"/>
          <w:szCs w:val="24"/>
        </w:rPr>
      </w:pPr>
      <w:r w:rsidRPr="00197783">
        <w:rPr>
          <w:rFonts w:ascii="Times New Roman" w:hAnsi="Times New Roman" w:cs="Times New Roman"/>
          <w:sz w:val="24"/>
          <w:szCs w:val="24"/>
        </w:rPr>
        <w:t xml:space="preserve">Demonstrate and provide ability to administer or locate a vendor for reinsurance, health reimbursement, health savings or flexible spending accounts, or other incentive-based programs and any related Continuation administration. Give examples of how this can enhance or compliment the health plan design and demonstrate </w:t>
      </w:r>
      <w:r w:rsidR="00862C7D" w:rsidRPr="00197783">
        <w:rPr>
          <w:rFonts w:ascii="Times New Roman" w:hAnsi="Times New Roman" w:cs="Times New Roman"/>
          <w:sz w:val="24"/>
          <w:szCs w:val="24"/>
        </w:rPr>
        <w:t>customer</w:t>
      </w:r>
      <w:r w:rsidRPr="00197783">
        <w:rPr>
          <w:rFonts w:ascii="Times New Roman" w:hAnsi="Times New Roman" w:cs="Times New Roman"/>
          <w:sz w:val="24"/>
          <w:szCs w:val="24"/>
        </w:rPr>
        <w:t xml:space="preserve"> satisfaction with your ability to communicate, administer, and promote this type of account.</w:t>
      </w:r>
    </w:p>
    <w:p w14:paraId="0999F758" w14:textId="262CD00B" w:rsidR="006D337B" w:rsidRPr="00197783" w:rsidRDefault="006D337B" w:rsidP="008B60C9">
      <w:pPr>
        <w:numPr>
          <w:ilvl w:val="0"/>
          <w:numId w:val="26"/>
        </w:numPr>
        <w:ind w:left="1080"/>
        <w:jc w:val="both"/>
        <w:rPr>
          <w:rFonts w:ascii="Times New Roman" w:hAnsi="Times New Roman" w:cs="Times New Roman"/>
          <w:sz w:val="24"/>
          <w:szCs w:val="24"/>
        </w:rPr>
      </w:pPr>
      <w:r w:rsidRPr="00197783">
        <w:rPr>
          <w:rFonts w:ascii="Times New Roman" w:hAnsi="Times New Roman" w:cs="Times New Roman"/>
          <w:sz w:val="24"/>
          <w:szCs w:val="24"/>
        </w:rPr>
        <w:t>Assist with managing annual plan renewals</w:t>
      </w:r>
      <w:r w:rsidR="00F54AC6" w:rsidRPr="00197783">
        <w:rPr>
          <w:rFonts w:ascii="Times New Roman" w:hAnsi="Times New Roman" w:cs="Times New Roman"/>
          <w:sz w:val="24"/>
          <w:szCs w:val="24"/>
        </w:rPr>
        <w:t>, life events, claims, and providing ongoing support to KEMI and employees.</w:t>
      </w:r>
    </w:p>
    <w:p w14:paraId="72B29DEB" w14:textId="77777777" w:rsidR="006D337B" w:rsidRPr="005D4D14" w:rsidRDefault="006D337B" w:rsidP="006D337B">
      <w:pPr>
        <w:rPr>
          <w:rFonts w:ascii="Times New Roman" w:hAnsi="Times New Roman" w:cs="Times New Roman"/>
        </w:rPr>
      </w:pPr>
    </w:p>
    <w:p w14:paraId="302E3939" w14:textId="4AA1FEDC" w:rsidR="006D337B" w:rsidRPr="00073C6F" w:rsidRDefault="006D337B" w:rsidP="00073C6F">
      <w:pPr>
        <w:ind w:left="720"/>
        <w:rPr>
          <w:rFonts w:ascii="Times New Roman" w:hAnsi="Times New Roman" w:cs="Times New Roman"/>
          <w:sz w:val="24"/>
          <w:szCs w:val="24"/>
          <w:u w:val="single"/>
        </w:rPr>
      </w:pPr>
      <w:r w:rsidRPr="00073C6F">
        <w:rPr>
          <w:rFonts w:ascii="Times New Roman" w:hAnsi="Times New Roman" w:cs="Times New Roman"/>
          <w:sz w:val="24"/>
          <w:szCs w:val="24"/>
          <w:u w:val="single"/>
        </w:rPr>
        <w:t>Selection Criteria</w:t>
      </w:r>
    </w:p>
    <w:p w14:paraId="78561246" w14:textId="77777777" w:rsidR="006D337B" w:rsidRPr="00073C6F" w:rsidRDefault="006D337B" w:rsidP="00073C6F">
      <w:pPr>
        <w:ind w:left="720"/>
        <w:rPr>
          <w:rFonts w:ascii="Times New Roman" w:hAnsi="Times New Roman" w:cs="Times New Roman"/>
          <w:sz w:val="24"/>
          <w:szCs w:val="24"/>
        </w:rPr>
      </w:pPr>
    </w:p>
    <w:p w14:paraId="19080E14" w14:textId="171533CD" w:rsidR="006D337B" w:rsidRPr="00073C6F" w:rsidRDefault="006D337B" w:rsidP="00073C6F">
      <w:pPr>
        <w:ind w:left="720"/>
        <w:rPr>
          <w:rFonts w:ascii="Times New Roman" w:hAnsi="Times New Roman" w:cs="Times New Roman"/>
          <w:sz w:val="24"/>
          <w:szCs w:val="24"/>
        </w:rPr>
      </w:pPr>
      <w:r w:rsidRPr="00073C6F">
        <w:rPr>
          <w:rFonts w:ascii="Times New Roman" w:hAnsi="Times New Roman" w:cs="Times New Roman"/>
          <w:sz w:val="24"/>
          <w:szCs w:val="24"/>
        </w:rPr>
        <w:t xml:space="preserve">Consideration will be given to Offerors who show the resources, competence, and ability to provide quality employee benefits consulting </w:t>
      </w:r>
      <w:r w:rsidR="00F54AC6" w:rsidRPr="00073C6F">
        <w:rPr>
          <w:rFonts w:ascii="Times New Roman" w:hAnsi="Times New Roman" w:cs="Times New Roman"/>
          <w:sz w:val="24"/>
          <w:szCs w:val="24"/>
        </w:rPr>
        <w:t xml:space="preserve">and broker services </w:t>
      </w:r>
      <w:r w:rsidRPr="00073C6F">
        <w:rPr>
          <w:rFonts w:ascii="Times New Roman" w:hAnsi="Times New Roman" w:cs="Times New Roman"/>
          <w:sz w:val="24"/>
          <w:szCs w:val="24"/>
        </w:rPr>
        <w:t xml:space="preserve">in a timely and cost-effective manner including fully insured and self-funded, governmental, non-ERISA plans in Kentucky based on the scoring criteria listed below in Section I.B.  </w:t>
      </w:r>
    </w:p>
    <w:p w14:paraId="6D7AF817" w14:textId="77777777" w:rsidR="00CD46A2" w:rsidRPr="008D15BB" w:rsidRDefault="00CD46A2" w:rsidP="00CD46A2">
      <w:pPr>
        <w:jc w:val="both"/>
        <w:rPr>
          <w:rFonts w:ascii="Times New Roman" w:eastAsia="Arial" w:hAnsi="Times New Roman" w:cs="Times New Roman"/>
          <w:sz w:val="24"/>
          <w:szCs w:val="24"/>
        </w:rPr>
      </w:pPr>
    </w:p>
    <w:p w14:paraId="218C8790" w14:textId="6C6B0743" w:rsidR="00CD46A2"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Scoring</w:t>
      </w:r>
    </w:p>
    <w:p w14:paraId="61028129" w14:textId="3821EA6C" w:rsidR="007324C1" w:rsidRDefault="007324C1" w:rsidP="007324C1">
      <w:pPr>
        <w:widowControl w:val="0"/>
        <w:jc w:val="both"/>
        <w:rPr>
          <w:rFonts w:ascii="Times New Roman" w:eastAsia="Arial" w:hAnsi="Times New Roman" w:cs="Times New Roman"/>
          <w:sz w:val="24"/>
          <w:szCs w:val="24"/>
        </w:rPr>
      </w:pPr>
    </w:p>
    <w:p w14:paraId="72D0F20D" w14:textId="31D02F69" w:rsidR="007324C1" w:rsidRDefault="007324C1" w:rsidP="007324C1">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A committee will evaluate all responses to ascertain which Offeror(s) best meets KEMI’s business needs and requirements</w:t>
      </w:r>
      <w:r>
        <w:rPr>
          <w:rFonts w:ascii="Times New Roman" w:eastAsia="Arial" w:hAnsi="Times New Roman" w:cs="Times New Roman"/>
          <w:sz w:val="24"/>
          <w:szCs w:val="24"/>
        </w:rPr>
        <w:t xml:space="preserve"> based on the selection criteria below:</w:t>
      </w:r>
      <w:r w:rsidRPr="008D15BB">
        <w:rPr>
          <w:rFonts w:ascii="Times New Roman" w:eastAsia="Arial" w:hAnsi="Times New Roman" w:cs="Times New Roman"/>
          <w:sz w:val="24"/>
          <w:szCs w:val="24"/>
        </w:rPr>
        <w:t xml:space="preserve">  </w:t>
      </w:r>
    </w:p>
    <w:p w14:paraId="7062DA6F" w14:textId="77777777" w:rsidR="00C151A9" w:rsidRDefault="00C151A9" w:rsidP="007324C1">
      <w:pPr>
        <w:widowControl w:val="0"/>
        <w:ind w:left="720"/>
        <w:jc w:val="both"/>
        <w:rPr>
          <w:rFonts w:ascii="Times New Roman" w:eastAsia="Arial" w:hAnsi="Times New Roman" w:cs="Times New Roman"/>
          <w:sz w:val="24"/>
          <w:szCs w:val="24"/>
        </w:rPr>
      </w:pPr>
    </w:p>
    <w:p w14:paraId="398010CA" w14:textId="77777777" w:rsidR="00C151A9" w:rsidRDefault="00C151A9" w:rsidP="007324C1">
      <w:pPr>
        <w:widowControl w:val="0"/>
        <w:ind w:left="720"/>
        <w:jc w:val="both"/>
        <w:rPr>
          <w:rFonts w:ascii="Times New Roman" w:eastAsia="Arial" w:hAnsi="Times New Roman" w:cs="Times New Roman"/>
          <w:sz w:val="24"/>
          <w:szCs w:val="24"/>
        </w:rPr>
      </w:pPr>
    </w:p>
    <w:p w14:paraId="02B04422" w14:textId="77777777" w:rsidR="00C151A9" w:rsidRPr="008D15BB" w:rsidRDefault="00C151A9" w:rsidP="007324C1">
      <w:pPr>
        <w:widowControl w:val="0"/>
        <w:ind w:left="720"/>
        <w:jc w:val="both"/>
        <w:rPr>
          <w:rFonts w:ascii="Times New Roman" w:eastAsia="Arial" w:hAnsi="Times New Roman" w:cs="Times New Roman"/>
          <w:sz w:val="24"/>
          <w:szCs w:val="24"/>
        </w:rPr>
      </w:pPr>
    </w:p>
    <w:p w14:paraId="273966DF" w14:textId="77777777" w:rsidR="00CD46A2" w:rsidRPr="008D15BB" w:rsidRDefault="00CD46A2" w:rsidP="007324C1">
      <w:pPr>
        <w:widowControl w:val="0"/>
        <w:jc w:val="both"/>
        <w:rPr>
          <w:rFonts w:ascii="Times New Roman" w:eastAsia="Arial" w:hAnsi="Times New Roman" w:cs="Times New Roman"/>
          <w:sz w:val="24"/>
          <w:szCs w:val="24"/>
        </w:rPr>
      </w:pPr>
    </w:p>
    <w:tbl>
      <w:tblPr>
        <w:tblW w:w="9435" w:type="dxa"/>
        <w:jc w:val="center"/>
        <w:tblLayout w:type="fixed"/>
        <w:tblLook w:val="0000" w:firstRow="0" w:lastRow="0" w:firstColumn="0" w:lastColumn="0" w:noHBand="0" w:noVBand="0"/>
      </w:tblPr>
      <w:tblGrid>
        <w:gridCol w:w="5485"/>
        <w:gridCol w:w="3950"/>
      </w:tblGrid>
      <w:tr w:rsidR="00CD46A2" w:rsidRPr="008D15BB" w14:paraId="0B5B9FE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D9D9D9"/>
            <w:vAlign w:val="bottom"/>
          </w:tcPr>
          <w:p w14:paraId="602C3E65" w14:textId="77777777" w:rsidR="00CD46A2" w:rsidRPr="008D15BB" w:rsidRDefault="00CD46A2" w:rsidP="00776C7F">
            <w:pPr>
              <w:jc w:val="both"/>
              <w:rPr>
                <w:rFonts w:ascii="Times New Roman" w:eastAsia="Calibri" w:hAnsi="Times New Roman" w:cs="Times New Roman"/>
                <w:b/>
                <w:sz w:val="24"/>
                <w:szCs w:val="24"/>
              </w:rPr>
            </w:pPr>
          </w:p>
        </w:tc>
        <w:tc>
          <w:tcPr>
            <w:tcW w:w="3950" w:type="dxa"/>
            <w:tcBorders>
              <w:top w:val="single" w:sz="4" w:space="0" w:color="auto"/>
              <w:left w:val="single" w:sz="4" w:space="0" w:color="auto"/>
              <w:bottom w:val="single" w:sz="4" w:space="0" w:color="auto"/>
              <w:right w:val="single" w:sz="4" w:space="0" w:color="auto"/>
            </w:tcBorders>
            <w:shd w:val="clear" w:color="auto" w:fill="D9D9D9"/>
            <w:vAlign w:val="bottom"/>
          </w:tcPr>
          <w:p w14:paraId="1C628A2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r>
      <w:tr w:rsidR="00CD46A2" w:rsidRPr="008D15BB" w14:paraId="685B675D"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5511A280" w14:textId="6EDDF571" w:rsidR="00CD46A2" w:rsidRPr="008D15BB" w:rsidRDefault="00F54AC6"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Qualifications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093FCF1" w14:textId="46C559F4" w:rsidR="00CD46A2" w:rsidRPr="008D15BB" w:rsidRDefault="00AC5A73"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r w:rsidR="00F54AC6">
              <w:rPr>
                <w:rFonts w:ascii="Times New Roman" w:eastAsia="Calibri" w:hAnsi="Times New Roman" w:cs="Times New Roman"/>
                <w:b/>
                <w:sz w:val="24"/>
                <w:szCs w:val="24"/>
              </w:rPr>
              <w:t>0</w:t>
            </w:r>
          </w:p>
        </w:tc>
      </w:tr>
      <w:tr w:rsidR="00CD46A2" w:rsidRPr="008D15BB" w14:paraId="088BC0B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1599555F" w14:textId="2883ADD1" w:rsidR="00CD46A2" w:rsidRPr="008D15BB" w:rsidRDefault="00F54AC6"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Organization and Management</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366CD748" w14:textId="0CB518A5" w:rsidR="00CD46A2" w:rsidRPr="008D15BB" w:rsidRDefault="00F54AC6"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r>
      <w:tr w:rsidR="00CD46A2" w:rsidRPr="008D15BB" w14:paraId="5A27633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746D2B55" w14:textId="6386776D" w:rsidR="00CD46A2" w:rsidRPr="008D15BB" w:rsidRDefault="00F54AC6"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Pricing</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B244994" w14:textId="1B274768" w:rsidR="00CD46A2" w:rsidRPr="008D15BB" w:rsidRDefault="00F54AC6"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25</w:t>
            </w:r>
          </w:p>
        </w:tc>
      </w:tr>
      <w:tr w:rsidR="00CD46A2" w:rsidRPr="008D15BB" w14:paraId="0A0022B4"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4172F5F" w14:textId="77777777" w:rsidR="00CD46A2" w:rsidRPr="008D15BB" w:rsidRDefault="00CD46A2" w:rsidP="00776C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Business Continuity Form</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78810DED" w14:textId="77777777" w:rsidR="00CD46A2" w:rsidRPr="008D15BB" w:rsidRDefault="00CD46A2" w:rsidP="00776C7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D46A2" w:rsidRPr="008D15BB" w14:paraId="5EE21DEE"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3A45AD91"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1E207981"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3BE46E81"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23A32C06"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Interviews/Discussions, if selected</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45DC9F9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100</w:t>
            </w:r>
          </w:p>
        </w:tc>
      </w:tr>
      <w:tr w:rsidR="00CD46A2" w:rsidRPr="008D15BB" w14:paraId="05CAA419" w14:textId="77777777" w:rsidTr="00776C7F">
        <w:trPr>
          <w:trHeight w:val="493"/>
          <w:jc w:val="center"/>
        </w:trPr>
        <w:tc>
          <w:tcPr>
            <w:tcW w:w="5485" w:type="dxa"/>
            <w:tcBorders>
              <w:top w:val="single" w:sz="4" w:space="0" w:color="auto"/>
              <w:left w:val="single" w:sz="4" w:space="0" w:color="auto"/>
              <w:bottom w:val="single" w:sz="4" w:space="0" w:color="auto"/>
              <w:right w:val="single" w:sz="4" w:space="0" w:color="auto"/>
            </w:tcBorders>
            <w:shd w:val="clear" w:color="auto" w:fill="FFFFFF"/>
            <w:vAlign w:val="bottom"/>
          </w:tcPr>
          <w:p w14:paraId="4570193D"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MAXIMUM POINTS POSSIBLE</w:t>
            </w:r>
          </w:p>
          <w:p w14:paraId="788512D9" w14:textId="77777777" w:rsidR="00CD46A2" w:rsidRPr="008D15BB" w:rsidRDefault="00CD46A2" w:rsidP="00776C7F">
            <w:pPr>
              <w:jc w:val="both"/>
              <w:rPr>
                <w:rFonts w:ascii="Times New Roman" w:eastAsia="Calibri" w:hAnsi="Times New Roman" w:cs="Times New Roman"/>
                <w:b/>
                <w:sz w:val="24"/>
                <w:szCs w:val="24"/>
              </w:rPr>
            </w:pPr>
            <w:r w:rsidRPr="008D15BB">
              <w:rPr>
                <w:rFonts w:ascii="Times New Roman" w:eastAsia="Calibri" w:hAnsi="Times New Roman" w:cs="Times New Roman"/>
                <w:b/>
                <w:sz w:val="24"/>
                <w:szCs w:val="24"/>
              </w:rPr>
              <w:t>With Interviews/Discussions</w:t>
            </w:r>
          </w:p>
        </w:tc>
        <w:tc>
          <w:tcPr>
            <w:tcW w:w="3950" w:type="dxa"/>
            <w:tcBorders>
              <w:top w:val="single" w:sz="4" w:space="0" w:color="auto"/>
              <w:left w:val="single" w:sz="4" w:space="0" w:color="auto"/>
              <w:bottom w:val="single" w:sz="4" w:space="0" w:color="auto"/>
              <w:right w:val="single" w:sz="4" w:space="0" w:color="auto"/>
            </w:tcBorders>
            <w:shd w:val="clear" w:color="auto" w:fill="FFFFFF"/>
            <w:vAlign w:val="bottom"/>
          </w:tcPr>
          <w:p w14:paraId="2430F8EF" w14:textId="77777777" w:rsidR="00CD46A2" w:rsidRPr="008D15BB" w:rsidRDefault="00CD46A2" w:rsidP="00776C7F">
            <w:pPr>
              <w:jc w:val="center"/>
              <w:rPr>
                <w:rFonts w:ascii="Times New Roman" w:eastAsia="Calibri" w:hAnsi="Times New Roman" w:cs="Times New Roman"/>
                <w:b/>
                <w:sz w:val="24"/>
                <w:szCs w:val="24"/>
              </w:rPr>
            </w:pPr>
            <w:r w:rsidRPr="008D15BB">
              <w:rPr>
                <w:rFonts w:ascii="Times New Roman" w:eastAsia="Calibri" w:hAnsi="Times New Roman" w:cs="Times New Roman"/>
                <w:b/>
                <w:sz w:val="24"/>
                <w:szCs w:val="24"/>
              </w:rPr>
              <w:t>200</w:t>
            </w:r>
          </w:p>
        </w:tc>
      </w:tr>
    </w:tbl>
    <w:p w14:paraId="4A05FA32" w14:textId="77777777" w:rsidR="00CD46A2" w:rsidRPr="008D15BB" w:rsidRDefault="00CD46A2" w:rsidP="00CD46A2">
      <w:pPr>
        <w:jc w:val="both"/>
        <w:rPr>
          <w:rFonts w:ascii="Times New Roman" w:eastAsia="Arial" w:hAnsi="Times New Roman" w:cs="Times New Roman"/>
          <w:sz w:val="24"/>
          <w:szCs w:val="24"/>
          <w:highlight w:val="yellow"/>
        </w:rPr>
      </w:pPr>
    </w:p>
    <w:p w14:paraId="625C22F5" w14:textId="77777777" w:rsidR="00CD46A2" w:rsidRPr="008D15BB" w:rsidRDefault="00CD46A2" w:rsidP="00CD46A2">
      <w:pPr>
        <w:widowControl w:val="0"/>
        <w:numPr>
          <w:ilvl w:val="0"/>
          <w:numId w:val="6"/>
        </w:numPr>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Schedule of Events</w:t>
      </w:r>
    </w:p>
    <w:p w14:paraId="03B60632" w14:textId="77777777" w:rsidR="00CD46A2" w:rsidRPr="008D15BB" w:rsidRDefault="00CD46A2" w:rsidP="00CD46A2">
      <w:pPr>
        <w:widowControl w:val="0"/>
        <w:jc w:val="both"/>
        <w:rPr>
          <w:rFonts w:ascii="Times New Roman" w:eastAsia="Calibri" w:hAnsi="Times New Roman" w:cs="Times New Roman"/>
          <w:sz w:val="24"/>
          <w:szCs w:val="24"/>
        </w:rPr>
      </w:pPr>
    </w:p>
    <w:p w14:paraId="791862EF" w14:textId="0312094C" w:rsidR="00CD46A2" w:rsidRPr="008D15BB" w:rsidRDefault="00CD46A2" w:rsidP="00CD46A2">
      <w:pPr>
        <w:widowControl w:val="0"/>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The following schedule of events represents KEMI’s best estimate of the schedule that shall be followed.  KEMI, in its sole discretion, may alter and/or amend this schedule at any time, including not conducting virtual interviews/discussions. Any adjustments to the schedule of events will be emailed to the prospective offeror’s contact on record with Sarah Kosin</w:t>
      </w:r>
      <w:r w:rsidR="00093877">
        <w:rPr>
          <w:rFonts w:ascii="Times New Roman" w:eastAsia="Calibri" w:hAnsi="Times New Roman" w:cs="Times New Roman"/>
          <w:sz w:val="24"/>
          <w:szCs w:val="24"/>
        </w:rPr>
        <w:t xml:space="preserve"> at rfp@kemi.com</w:t>
      </w:r>
      <w:r w:rsidRPr="008D15BB">
        <w:rPr>
          <w:rFonts w:ascii="Times New Roman" w:eastAsia="Calibri" w:hAnsi="Times New Roman" w:cs="Times New Roman"/>
          <w:sz w:val="24"/>
          <w:szCs w:val="24"/>
        </w:rPr>
        <w:t xml:space="preserve">. </w:t>
      </w:r>
    </w:p>
    <w:p w14:paraId="3798628F" w14:textId="77777777" w:rsidR="00CD46A2" w:rsidRPr="008D15BB" w:rsidRDefault="00CD46A2" w:rsidP="00CD46A2">
      <w:pPr>
        <w:widowControl w:val="0"/>
        <w:jc w:val="both"/>
        <w:rPr>
          <w:rFonts w:ascii="Times New Roman" w:eastAsia="Calibri" w:hAnsi="Times New Roman" w:cs="Times New Roman"/>
          <w:sz w:val="24"/>
          <w:szCs w:val="24"/>
        </w:rPr>
      </w:pPr>
      <w:r w:rsidRPr="008D15BB">
        <w:rPr>
          <w:rFonts w:ascii="Times New Roman" w:eastAsia="Calibri" w:hAnsi="Times New Roman" w:cs="Times New Roman"/>
          <w:noProof/>
          <w:sz w:val="24"/>
          <w:szCs w:val="24"/>
          <w:highlight w:val="yellow"/>
        </w:rPr>
        <mc:AlternateContent>
          <mc:Choice Requires="wpi">
            <w:drawing>
              <wp:anchor distT="0" distB="0" distL="114300" distR="114300" simplePos="0" relativeHeight="251659264" behindDoc="0" locked="0" layoutInCell="1" allowOverlap="1" wp14:anchorId="0A71814C" wp14:editId="3F79F4E9">
                <wp:simplePos x="0" y="0"/>
                <wp:positionH relativeFrom="column">
                  <wp:posOffset>-3914985</wp:posOffset>
                </wp:positionH>
                <wp:positionV relativeFrom="paragraph">
                  <wp:posOffset>-57465</wp:posOffset>
                </wp:positionV>
                <wp:extent cx="248040" cy="28800"/>
                <wp:effectExtent l="38100" t="38100" r="57150" b="47625"/>
                <wp:wrapNone/>
                <wp:docPr id="29" name="Ink 29"/>
                <wp:cNvGraphicFramePr/>
                <a:graphic xmlns:a="http://schemas.openxmlformats.org/drawingml/2006/main">
                  <a:graphicData uri="http://schemas.microsoft.com/office/word/2010/wordprocessingInk">
                    <w14:contentPart bwMode="auto" r:id="rId9">
                      <w14:nvContentPartPr>
                        <w14:cNvContentPartPr/>
                      </w14:nvContentPartPr>
                      <w14:xfrm>
                        <a:off x="0" y="0"/>
                        <a:ext cx="248040" cy="28800"/>
                      </w14:xfrm>
                    </w14:contentPart>
                  </a:graphicData>
                </a:graphic>
              </wp:anchor>
            </w:drawing>
          </mc:Choice>
          <mc:Fallback>
            <w:pict>
              <v:shapetype w14:anchorId="299E89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9" o:spid="_x0000_s1026" type="#_x0000_t75" style="position:absolute;margin-left:-309pt;margin-top:-5.25pt;width:21.05pt;height:3.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">
                <v:imagedata r:id="rId10" o:title=""/>
              </v:shape>
            </w:pict>
          </mc:Fallback>
        </mc:AlternateContent>
      </w:r>
    </w:p>
    <w:p w14:paraId="6C09EBFA" w14:textId="498DE339"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RFP Publication Date –</w:t>
      </w:r>
      <w:r w:rsidR="001217F4">
        <w:rPr>
          <w:rFonts w:ascii="Times New Roman" w:eastAsia="Calibri" w:hAnsi="Times New Roman" w:cs="Times New Roman"/>
          <w:sz w:val="24"/>
          <w:szCs w:val="24"/>
        </w:rPr>
        <w:t xml:space="preserve"> Wednesday, January 28, 2026</w:t>
      </w:r>
      <w:r w:rsidRPr="008D15BB">
        <w:rPr>
          <w:rFonts w:ascii="Times New Roman" w:eastAsia="Calibri" w:hAnsi="Times New Roman" w:cs="Times New Roman"/>
          <w:sz w:val="24"/>
          <w:szCs w:val="24"/>
        </w:rPr>
        <w:tab/>
      </w:r>
    </w:p>
    <w:p w14:paraId="53AEC277" w14:textId="05D6E4A4"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Inquiries – </w:t>
      </w:r>
      <w:r w:rsidR="00B00A11">
        <w:rPr>
          <w:rFonts w:ascii="Times New Roman" w:eastAsia="Calibri" w:hAnsi="Times New Roman" w:cs="Times New Roman"/>
          <w:sz w:val="24"/>
          <w:szCs w:val="24"/>
        </w:rPr>
        <w:t>Wednesday, February 4, 2026</w:t>
      </w:r>
      <w:r w:rsidRPr="008D15BB">
        <w:rPr>
          <w:rFonts w:ascii="Times New Roman" w:eastAsia="Calibri" w:hAnsi="Times New Roman" w:cs="Times New Roman"/>
          <w:sz w:val="24"/>
          <w:szCs w:val="24"/>
        </w:rPr>
        <w:tab/>
      </w:r>
    </w:p>
    <w:p w14:paraId="726737C1" w14:textId="0A4233BE"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Response to Inquiries – </w:t>
      </w:r>
      <w:r w:rsidR="00B00A11">
        <w:rPr>
          <w:rFonts w:ascii="Times New Roman" w:eastAsia="Calibri" w:hAnsi="Times New Roman" w:cs="Times New Roman"/>
          <w:sz w:val="24"/>
          <w:szCs w:val="24"/>
        </w:rPr>
        <w:t>Wednesday, February 11, 2026</w:t>
      </w:r>
    </w:p>
    <w:p w14:paraId="7CD2CFDC" w14:textId="0BB7D6CF"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Deadline for Submission of Proposals – </w:t>
      </w:r>
      <w:r w:rsidR="00935403">
        <w:rPr>
          <w:rFonts w:ascii="Times New Roman" w:eastAsia="Calibri" w:hAnsi="Times New Roman" w:cs="Times New Roman"/>
          <w:sz w:val="24"/>
          <w:szCs w:val="24"/>
        </w:rPr>
        <w:t>Wednesday, March 4, 2026</w:t>
      </w:r>
    </w:p>
    <w:p w14:paraId="3E7D28BA" w14:textId="5B4B10C6" w:rsidR="00CD46A2" w:rsidRPr="008D15BB" w:rsidRDefault="00CD46A2" w:rsidP="00CD46A2">
      <w:pPr>
        <w:widowControl w:val="0"/>
        <w:numPr>
          <w:ilvl w:val="0"/>
          <w:numId w:val="1"/>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Virtual Interview/Discussions </w:t>
      </w:r>
      <w:r>
        <w:rPr>
          <w:rFonts w:ascii="Times New Roman" w:eastAsia="Calibri" w:hAnsi="Times New Roman" w:cs="Times New Roman"/>
          <w:sz w:val="24"/>
          <w:szCs w:val="24"/>
        </w:rPr>
        <w:t xml:space="preserve">(Optional) </w:t>
      </w:r>
      <w:r w:rsidR="00801758">
        <w:rPr>
          <w:rFonts w:ascii="Times New Roman" w:eastAsia="Calibri" w:hAnsi="Times New Roman" w:cs="Times New Roman"/>
          <w:sz w:val="24"/>
          <w:szCs w:val="24"/>
        </w:rPr>
        <w:t xml:space="preserve">– </w:t>
      </w:r>
      <w:r w:rsidR="00935403">
        <w:rPr>
          <w:rFonts w:ascii="Times New Roman" w:eastAsia="Calibri" w:hAnsi="Times New Roman" w:cs="Times New Roman"/>
          <w:sz w:val="24"/>
          <w:szCs w:val="24"/>
        </w:rPr>
        <w:t>March 23-2</w:t>
      </w:r>
      <w:r w:rsidR="004779EC">
        <w:rPr>
          <w:rFonts w:ascii="Times New Roman" w:eastAsia="Calibri" w:hAnsi="Times New Roman" w:cs="Times New Roman"/>
          <w:sz w:val="24"/>
          <w:szCs w:val="24"/>
        </w:rPr>
        <w:t>7</w:t>
      </w:r>
      <w:r w:rsidR="00935403">
        <w:rPr>
          <w:rFonts w:ascii="Times New Roman" w:eastAsia="Calibri" w:hAnsi="Times New Roman" w:cs="Times New Roman"/>
          <w:sz w:val="24"/>
          <w:szCs w:val="24"/>
        </w:rPr>
        <w:t>, 2026</w:t>
      </w:r>
    </w:p>
    <w:p w14:paraId="2A952F89" w14:textId="77777777" w:rsidR="00951086" w:rsidRDefault="00CD46A2" w:rsidP="00951086">
      <w:pPr>
        <w:widowControl w:val="0"/>
        <w:numPr>
          <w:ilvl w:val="0"/>
          <w:numId w:val="1"/>
        </w:numPr>
        <w:spacing w:after="200" w:line="276" w:lineRule="auto"/>
        <w:jc w:val="both"/>
        <w:rPr>
          <w:rFonts w:ascii="Times New Roman" w:eastAsia="Arial" w:hAnsi="Times New Roman" w:cs="Times New Roman"/>
          <w:b/>
          <w:sz w:val="24"/>
          <w:szCs w:val="24"/>
        </w:rPr>
      </w:pPr>
      <w:r w:rsidRPr="008D15BB">
        <w:rPr>
          <w:rFonts w:ascii="Times New Roman" w:eastAsia="Calibri" w:hAnsi="Times New Roman" w:cs="Times New Roman"/>
          <w:sz w:val="24"/>
          <w:szCs w:val="24"/>
        </w:rPr>
        <w:t xml:space="preserve">Estimated Contract Award – </w:t>
      </w:r>
      <w:r w:rsidR="00935403">
        <w:rPr>
          <w:rFonts w:ascii="Times New Roman" w:eastAsia="Calibri" w:hAnsi="Times New Roman" w:cs="Times New Roman"/>
          <w:sz w:val="24"/>
          <w:szCs w:val="24"/>
        </w:rPr>
        <w:t>July 1, 2026</w:t>
      </w:r>
    </w:p>
    <w:p w14:paraId="721AB9E2" w14:textId="40FD4039" w:rsidR="00CD46A2" w:rsidRPr="00184848" w:rsidRDefault="00CD46A2" w:rsidP="00184848">
      <w:pPr>
        <w:pStyle w:val="ListParagraph"/>
        <w:widowControl w:val="0"/>
        <w:numPr>
          <w:ilvl w:val="0"/>
          <w:numId w:val="5"/>
        </w:numPr>
        <w:spacing w:after="200" w:line="276" w:lineRule="auto"/>
        <w:jc w:val="both"/>
        <w:rPr>
          <w:rFonts w:ascii="Times New Roman" w:eastAsia="Arial" w:hAnsi="Times New Roman" w:cs="Times New Roman"/>
          <w:b/>
          <w:sz w:val="24"/>
          <w:szCs w:val="24"/>
        </w:rPr>
      </w:pPr>
      <w:r w:rsidRPr="00951086">
        <w:rPr>
          <w:rFonts w:ascii="Times New Roman" w:eastAsia="Arial" w:hAnsi="Times New Roman" w:cs="Times New Roman"/>
          <w:b/>
          <w:sz w:val="24"/>
          <w:szCs w:val="24"/>
        </w:rPr>
        <w:t>PROPOSAL REQUIREMENT</w:t>
      </w:r>
      <w:r w:rsidR="009B5EAC">
        <w:rPr>
          <w:rFonts w:ascii="Times New Roman" w:eastAsia="Arial" w:hAnsi="Times New Roman" w:cs="Times New Roman"/>
          <w:b/>
          <w:sz w:val="24"/>
          <w:szCs w:val="24"/>
        </w:rPr>
        <w:t>S</w:t>
      </w:r>
    </w:p>
    <w:p w14:paraId="040D1970" w14:textId="36E68CF1" w:rsidR="009B5EAC" w:rsidRDefault="009B5EAC"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Qualifications</w:t>
      </w:r>
    </w:p>
    <w:p w14:paraId="1F10CCCF"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Describe your organization’s history, particularly the employee benefits division, ownership, organizational structure, and the office that will service the KEMI account.</w:t>
      </w:r>
    </w:p>
    <w:p w14:paraId="6D2C64CA" w14:textId="77777777" w:rsidR="00184848" w:rsidRPr="00184848" w:rsidRDefault="00184848" w:rsidP="00184848">
      <w:pPr>
        <w:ind w:left="1440"/>
        <w:rPr>
          <w:rFonts w:ascii="Times New Roman" w:eastAsia="Calibri" w:hAnsi="Times New Roman" w:cs="Times New Roman"/>
          <w:sz w:val="24"/>
          <w:szCs w:val="24"/>
        </w:rPr>
      </w:pPr>
    </w:p>
    <w:p w14:paraId="628DE95A"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 xml:space="preserve">Provide the name, title, tenure with your organization and professional experience, including their experience with governmental, non-federal governmental, non-ERISA, self-funded health plans in Kentucky, of the individual that would be the primary contact for KEMI’s account. Provide the same information for each of the other individuals who would be assigned to KEMI’s account and describe their specific role. How many clients does </w:t>
      </w:r>
      <w:proofErr w:type="gramStart"/>
      <w:r w:rsidRPr="00184848">
        <w:rPr>
          <w:rFonts w:ascii="Times New Roman" w:eastAsia="Calibri" w:hAnsi="Times New Roman" w:cs="Times New Roman"/>
          <w:sz w:val="24"/>
          <w:szCs w:val="24"/>
        </w:rPr>
        <w:t>each individual</w:t>
      </w:r>
      <w:proofErr w:type="gramEnd"/>
      <w:r w:rsidRPr="00184848">
        <w:rPr>
          <w:rFonts w:ascii="Times New Roman" w:eastAsia="Calibri" w:hAnsi="Times New Roman" w:cs="Times New Roman"/>
          <w:sz w:val="24"/>
          <w:szCs w:val="24"/>
        </w:rPr>
        <w:t xml:space="preserve"> assigned to KEMI’s account typically manage?  Describe the frequency and methods the account will be serviced. </w:t>
      </w:r>
    </w:p>
    <w:p w14:paraId="7B58743F" w14:textId="77777777" w:rsidR="00184848" w:rsidRPr="00184848" w:rsidRDefault="00184848" w:rsidP="00184848">
      <w:pPr>
        <w:rPr>
          <w:rFonts w:ascii="Times New Roman" w:eastAsia="Calibri" w:hAnsi="Times New Roman" w:cs="Times New Roman"/>
          <w:sz w:val="24"/>
          <w:szCs w:val="24"/>
        </w:rPr>
      </w:pPr>
    </w:p>
    <w:p w14:paraId="793E1ED3"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What is your succession management strategy to assure a seamless transition should the individual assigned as the primary contact for KEMI leave your organization?</w:t>
      </w:r>
    </w:p>
    <w:p w14:paraId="2EC97D26" w14:textId="77777777" w:rsidR="00184848" w:rsidRPr="00184848" w:rsidRDefault="00184848" w:rsidP="00184848">
      <w:pPr>
        <w:rPr>
          <w:rFonts w:ascii="Times New Roman" w:eastAsia="Calibri" w:hAnsi="Times New Roman" w:cs="Times New Roman"/>
          <w:sz w:val="24"/>
          <w:szCs w:val="24"/>
        </w:rPr>
      </w:pPr>
    </w:p>
    <w:p w14:paraId="5F316B87"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Describe your organization’s market leverage within the employee benefits marketplace.</w:t>
      </w:r>
    </w:p>
    <w:p w14:paraId="39DFC29B" w14:textId="77777777" w:rsidR="00184848" w:rsidRPr="00184848" w:rsidRDefault="00184848" w:rsidP="00184848">
      <w:pPr>
        <w:rPr>
          <w:rFonts w:ascii="Times New Roman" w:eastAsia="Calibri" w:hAnsi="Times New Roman" w:cs="Times New Roman"/>
          <w:sz w:val="24"/>
          <w:szCs w:val="24"/>
        </w:rPr>
      </w:pPr>
    </w:p>
    <w:p w14:paraId="05F70305"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Provide an overview of your organization’s existing client base in Kentucky.</w:t>
      </w:r>
    </w:p>
    <w:p w14:paraId="5D393206" w14:textId="77777777" w:rsidR="00184848" w:rsidRPr="00184848" w:rsidRDefault="00184848" w:rsidP="00184848">
      <w:pPr>
        <w:rPr>
          <w:rFonts w:ascii="Times New Roman" w:eastAsia="Calibri" w:hAnsi="Times New Roman" w:cs="Times New Roman"/>
          <w:sz w:val="24"/>
          <w:szCs w:val="24"/>
        </w:rPr>
      </w:pPr>
    </w:p>
    <w:p w14:paraId="703B9CA6"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What is your organization’s average size client and what is your organization’s experience with clients of similar size to KEMI and current clients with self-funded governmental, non-federal governmental, non-ERISA health plans in Kentucky?</w:t>
      </w:r>
    </w:p>
    <w:p w14:paraId="6132C768" w14:textId="77777777" w:rsidR="00184848" w:rsidRPr="00184848" w:rsidRDefault="00184848" w:rsidP="00184848">
      <w:pPr>
        <w:rPr>
          <w:rFonts w:ascii="Times New Roman" w:eastAsia="Calibri" w:hAnsi="Times New Roman" w:cs="Times New Roman"/>
          <w:sz w:val="24"/>
          <w:szCs w:val="24"/>
        </w:rPr>
      </w:pPr>
    </w:p>
    <w:p w14:paraId="39F5713C"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Furnish a list of insurance companies, third-party administrators, and other providers for which your organization is an authorized broker and the annual premiums associated with each.</w:t>
      </w:r>
    </w:p>
    <w:p w14:paraId="0CC7AB27" w14:textId="77777777" w:rsidR="00184848" w:rsidRPr="00184848" w:rsidRDefault="00184848" w:rsidP="00184848">
      <w:pPr>
        <w:rPr>
          <w:rFonts w:ascii="Times New Roman" w:eastAsia="Calibri" w:hAnsi="Times New Roman" w:cs="Times New Roman"/>
          <w:sz w:val="24"/>
          <w:szCs w:val="24"/>
        </w:rPr>
      </w:pPr>
    </w:p>
    <w:p w14:paraId="1805D80D" w14:textId="73711A10"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Does your organization subcontract any of your services? If so, provide the name of the entity, your organization’s relationship with these subcontractors and whether those fees are included within your fee proposal.  If any such fees are not included, please specifically identify additional subcontractor fees as part of your response to the Pricing Section (See Section II.D.</w:t>
      </w:r>
      <w:r w:rsidR="00B51226">
        <w:rPr>
          <w:rFonts w:ascii="Times New Roman" w:eastAsia="Calibri" w:hAnsi="Times New Roman" w:cs="Times New Roman"/>
          <w:sz w:val="24"/>
          <w:szCs w:val="24"/>
        </w:rPr>
        <w:t>4</w:t>
      </w:r>
      <w:r w:rsidRPr="00184848">
        <w:rPr>
          <w:rFonts w:ascii="Times New Roman" w:eastAsia="Calibri" w:hAnsi="Times New Roman" w:cs="Times New Roman"/>
          <w:sz w:val="24"/>
          <w:szCs w:val="24"/>
        </w:rPr>
        <w:t>.)</w:t>
      </w:r>
    </w:p>
    <w:p w14:paraId="67F023E4" w14:textId="77777777" w:rsidR="00184848" w:rsidRPr="00184848" w:rsidRDefault="00184848" w:rsidP="00184848">
      <w:pPr>
        <w:rPr>
          <w:rFonts w:ascii="Times New Roman" w:eastAsia="Calibri" w:hAnsi="Times New Roman" w:cs="Times New Roman"/>
          <w:sz w:val="24"/>
          <w:szCs w:val="24"/>
        </w:rPr>
      </w:pPr>
    </w:p>
    <w:p w14:paraId="333E289D"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Does your organization have any strategic partnerships? If so, please detail.</w:t>
      </w:r>
    </w:p>
    <w:p w14:paraId="2241C474" w14:textId="77777777" w:rsidR="00184848" w:rsidRPr="00184848" w:rsidRDefault="00184848" w:rsidP="00184848">
      <w:pPr>
        <w:rPr>
          <w:rFonts w:ascii="Times New Roman" w:eastAsia="Calibri" w:hAnsi="Times New Roman" w:cs="Times New Roman"/>
          <w:sz w:val="24"/>
          <w:szCs w:val="24"/>
        </w:rPr>
      </w:pPr>
    </w:p>
    <w:p w14:paraId="72A8EA38" w14:textId="77777777" w:rsidR="00184848" w:rsidRP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Specifically address your organization’s consulting experience and brokering capabilities for the following products:</w:t>
      </w:r>
    </w:p>
    <w:p w14:paraId="552E68B8"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Health Plan and employee opt-out waivers</w:t>
      </w:r>
    </w:p>
    <w:p w14:paraId="707436C7"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Reinsurance/Stop Loss</w:t>
      </w:r>
    </w:p>
    <w:p w14:paraId="35666BA0"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Prescription Benefits Managers</w:t>
      </w:r>
    </w:p>
    <w:p w14:paraId="353BB25E"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Wellness Program</w:t>
      </w:r>
    </w:p>
    <w:p w14:paraId="4E368070"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Vision benefits</w:t>
      </w:r>
    </w:p>
    <w:p w14:paraId="1BEA1CAF"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Dental benefits</w:t>
      </w:r>
    </w:p>
    <w:p w14:paraId="7F5B30CC"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Short- and long-term disability insurance and medical advice only services.</w:t>
      </w:r>
    </w:p>
    <w:p w14:paraId="686C1065"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Group Life insurance, Voluntary and Dependent Life</w:t>
      </w:r>
    </w:p>
    <w:p w14:paraId="14BDF080"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Critical Illness Insurance</w:t>
      </w:r>
    </w:p>
    <w:p w14:paraId="55C01100"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Accident Insurance</w:t>
      </w:r>
    </w:p>
    <w:p w14:paraId="4459172C"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Employee Assistance Program</w:t>
      </w:r>
    </w:p>
    <w:p w14:paraId="28DADB96"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FSA Administration (health and dependent care)</w:t>
      </w:r>
    </w:p>
    <w:p w14:paraId="6F26D2D8"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Continuation Administration (for health insurance and health reimbursement and/or flexible spending accounts as applicable)</w:t>
      </w:r>
    </w:p>
    <w:p w14:paraId="3F73A201"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Health Reimbursement Account Administration</w:t>
      </w:r>
    </w:p>
    <w:p w14:paraId="521ACBD1"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Retiree Medical Benefits, including a Medicare Supplement and Health Reimbursement Arrangements (for retiree medical waivers and premium-only plans)</w:t>
      </w:r>
    </w:p>
    <w:p w14:paraId="6909E764" w14:textId="77777777" w:rsidR="00184848" w:rsidRPr="00184848" w:rsidRDefault="00184848" w:rsidP="00184848">
      <w:pPr>
        <w:ind w:left="1440"/>
        <w:rPr>
          <w:rFonts w:ascii="Times New Roman" w:eastAsia="Calibri" w:hAnsi="Times New Roman" w:cs="Times New Roman"/>
          <w:sz w:val="24"/>
          <w:szCs w:val="24"/>
        </w:rPr>
      </w:pPr>
    </w:p>
    <w:p w14:paraId="3BFED8B2"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lastRenderedPageBreak/>
        <w:t>Describe all current forms of insurance which are carried by your organization and the amount of coverage. Please include certificate(s) of such coverage.</w:t>
      </w:r>
    </w:p>
    <w:p w14:paraId="1572A186" w14:textId="77777777" w:rsidR="00184848" w:rsidRPr="00184848" w:rsidRDefault="00184848" w:rsidP="00184848">
      <w:pPr>
        <w:ind w:left="1440"/>
        <w:rPr>
          <w:rFonts w:ascii="Times New Roman" w:eastAsia="Calibri" w:hAnsi="Times New Roman" w:cs="Times New Roman"/>
          <w:sz w:val="24"/>
          <w:szCs w:val="24"/>
        </w:rPr>
      </w:pPr>
    </w:p>
    <w:p w14:paraId="3ACBF7AF"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Describe how your organization keeps clients informed of changes in federal and state benefit laws and emergency legislation, tax issues, any other government regulations such as the Affordable Care Act, ERISA, COBRA, HIPAA, ARPA, etc. Please provide samples of any relevant materials.</w:t>
      </w:r>
    </w:p>
    <w:p w14:paraId="6BDC11F1" w14:textId="77777777" w:rsidR="00184848" w:rsidRPr="00184848" w:rsidRDefault="00184848" w:rsidP="00184848">
      <w:pPr>
        <w:rPr>
          <w:rFonts w:ascii="Times New Roman" w:eastAsia="Calibri" w:hAnsi="Times New Roman" w:cs="Times New Roman"/>
          <w:sz w:val="24"/>
          <w:szCs w:val="24"/>
        </w:rPr>
      </w:pPr>
    </w:p>
    <w:p w14:paraId="3DE9D84E"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How does your organization support your clients in ensuring their employee benefits plans remain compliant with all federal and state laws, including HIPAA, ERISA, and ACA? Include support from the person servicing the KEMI account versus a legal/compliance team.  Provide samples of any relevant materials.</w:t>
      </w:r>
    </w:p>
    <w:p w14:paraId="552101D7" w14:textId="77777777" w:rsidR="00184848" w:rsidRPr="00184848" w:rsidRDefault="00184848" w:rsidP="00184848">
      <w:pPr>
        <w:rPr>
          <w:rFonts w:ascii="Times New Roman" w:eastAsia="Calibri" w:hAnsi="Times New Roman" w:cs="Times New Roman"/>
          <w:sz w:val="24"/>
          <w:szCs w:val="24"/>
        </w:rPr>
      </w:pPr>
    </w:p>
    <w:p w14:paraId="4F1BF91C"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Provide an overview of the cyber security program at your company. This should include how your company maintains client records in a secure HIPAA environment. Is cyber security handled in-house or by a third-party vendor? If available, please provide a copy of the results from the most recent third-party security audit and compliance assessment.</w:t>
      </w:r>
    </w:p>
    <w:p w14:paraId="7E7B0E42" w14:textId="77777777" w:rsidR="00184848" w:rsidRPr="00184848" w:rsidRDefault="00184848" w:rsidP="00184848">
      <w:pPr>
        <w:rPr>
          <w:rFonts w:ascii="Times New Roman" w:eastAsia="Calibri" w:hAnsi="Times New Roman" w:cs="Times New Roman"/>
          <w:sz w:val="24"/>
          <w:szCs w:val="24"/>
        </w:rPr>
      </w:pPr>
    </w:p>
    <w:p w14:paraId="7F3079AA"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Please describe how your organization offers support from legal advisors or outside counsel who provide guidance to you and your clients.</w:t>
      </w:r>
    </w:p>
    <w:p w14:paraId="4963643F" w14:textId="77777777" w:rsidR="00184848" w:rsidRPr="00184848" w:rsidRDefault="00184848" w:rsidP="00184848">
      <w:pPr>
        <w:rPr>
          <w:rFonts w:ascii="Times New Roman" w:eastAsia="Calibri" w:hAnsi="Times New Roman" w:cs="Times New Roman"/>
          <w:sz w:val="24"/>
          <w:szCs w:val="24"/>
        </w:rPr>
      </w:pPr>
    </w:p>
    <w:p w14:paraId="01B86E71" w14:textId="77777777" w:rsidR="00184848" w:rsidRP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Describe how your organization assists clients in the preparation of their required annual filings, reports, Notices, etc.</w:t>
      </w:r>
    </w:p>
    <w:p w14:paraId="5A73EF95" w14:textId="77777777" w:rsidR="00184848" w:rsidRDefault="00184848" w:rsidP="00184848">
      <w:pPr>
        <w:rPr>
          <w:rFonts w:ascii="Times New Roman" w:eastAsia="Calibri" w:hAnsi="Times New Roman" w:cs="Times New Roman"/>
          <w:b/>
          <w:bCs/>
          <w:sz w:val="24"/>
          <w:szCs w:val="24"/>
        </w:rPr>
      </w:pPr>
    </w:p>
    <w:p w14:paraId="0545B120" w14:textId="1B68AC1A" w:rsidR="009B5EAC" w:rsidRDefault="009B5EAC"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Organization and Management</w:t>
      </w:r>
    </w:p>
    <w:p w14:paraId="3C670C2D"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Describe how your organization would gain understanding of KEMI’s benefits strategy and how you would use this information to support the strategy and anticipate KEMI’s needs.</w:t>
      </w:r>
    </w:p>
    <w:p w14:paraId="31252591" w14:textId="77777777" w:rsidR="00184848" w:rsidRPr="00184848" w:rsidRDefault="00184848" w:rsidP="00184848">
      <w:pPr>
        <w:ind w:left="1440"/>
        <w:rPr>
          <w:rFonts w:ascii="Times New Roman" w:eastAsia="Calibri" w:hAnsi="Times New Roman" w:cs="Times New Roman"/>
          <w:sz w:val="24"/>
          <w:szCs w:val="24"/>
        </w:rPr>
      </w:pPr>
    </w:p>
    <w:p w14:paraId="584AEF9E"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 xml:space="preserve">Describe your specific approach to client services and management during the life of any contract awarded.  How will you ensure that KEMI or employees are provided with the necessary services and administrative support needed on a routine basis?  </w:t>
      </w:r>
    </w:p>
    <w:p w14:paraId="345D3F0F" w14:textId="77777777" w:rsidR="00184848" w:rsidRPr="00184848" w:rsidRDefault="00184848" w:rsidP="00184848">
      <w:pPr>
        <w:rPr>
          <w:rFonts w:ascii="Times New Roman" w:eastAsia="Calibri" w:hAnsi="Times New Roman" w:cs="Times New Roman"/>
          <w:sz w:val="24"/>
          <w:szCs w:val="24"/>
        </w:rPr>
      </w:pPr>
    </w:p>
    <w:p w14:paraId="4DD75D62"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What management and financial reports are standard parts of your service and how frequently are they provided to clients? What resources or tools does your organization utilize for decision modeling? Do clients have direct access to aggregate data? Can KEMI utilize these resources to generate ad hoc queries? Please provide examples of these reports.</w:t>
      </w:r>
    </w:p>
    <w:p w14:paraId="391AFF50" w14:textId="77777777" w:rsidR="00184848" w:rsidRPr="00184848" w:rsidRDefault="00184848" w:rsidP="00184848">
      <w:pPr>
        <w:rPr>
          <w:rFonts w:ascii="Times New Roman" w:eastAsia="Calibri" w:hAnsi="Times New Roman" w:cs="Times New Roman"/>
          <w:sz w:val="24"/>
          <w:szCs w:val="24"/>
        </w:rPr>
      </w:pPr>
    </w:p>
    <w:p w14:paraId="5A266266"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Describe your organization’s underwriting and actuarial resources.</w:t>
      </w:r>
    </w:p>
    <w:p w14:paraId="751B43C9" w14:textId="77777777" w:rsidR="00184848" w:rsidRPr="00184848" w:rsidRDefault="00184848" w:rsidP="00184848">
      <w:pPr>
        <w:rPr>
          <w:rFonts w:ascii="Times New Roman" w:eastAsia="Calibri" w:hAnsi="Times New Roman" w:cs="Times New Roman"/>
          <w:sz w:val="24"/>
          <w:szCs w:val="24"/>
        </w:rPr>
      </w:pPr>
    </w:p>
    <w:p w14:paraId="0D99CF2E" w14:textId="77777777" w:rsid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Describe any special analysis you would provide to help manage KEMI’s programs.</w:t>
      </w:r>
    </w:p>
    <w:p w14:paraId="63744B2F" w14:textId="77777777" w:rsidR="00184848" w:rsidRPr="00184848" w:rsidRDefault="00184848" w:rsidP="00184848">
      <w:pPr>
        <w:rPr>
          <w:rFonts w:ascii="Times New Roman" w:eastAsia="Calibri" w:hAnsi="Times New Roman" w:cs="Times New Roman"/>
          <w:sz w:val="24"/>
          <w:szCs w:val="24"/>
        </w:rPr>
      </w:pPr>
    </w:p>
    <w:p w14:paraId="60ADCF4E" w14:textId="77777777" w:rsidR="00184848" w:rsidRPr="00184848" w:rsidRDefault="00184848"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How does your organization deliver actuarial services for each item listed below?</w:t>
      </w:r>
    </w:p>
    <w:p w14:paraId="06F6DB00"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Impact of various Affordable Care Act provisions.</w:t>
      </w:r>
    </w:p>
    <w:p w14:paraId="473C458C"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lastRenderedPageBreak/>
        <w:t>Benefit plan design and modeling.</w:t>
      </w:r>
    </w:p>
    <w:p w14:paraId="6E44EEB0"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Premium equivalent rate calculations.</w:t>
      </w:r>
    </w:p>
    <w:p w14:paraId="6585C62E"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Claims and budgeting.</w:t>
      </w:r>
    </w:p>
    <w:p w14:paraId="5810B072"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Care gaps and prescription drug adherence.</w:t>
      </w:r>
    </w:p>
    <w:p w14:paraId="134DE82C" w14:textId="77777777"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Contribution modeling including HSA and/or HRA contributions.</w:t>
      </w:r>
    </w:p>
    <w:p w14:paraId="2EDBCEB4" w14:textId="37FF516D" w:rsidR="00184848" w:rsidRPr="00184848" w:rsidRDefault="00184848" w:rsidP="00184848">
      <w:pPr>
        <w:numPr>
          <w:ilvl w:val="2"/>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Stop-Loss predictive modeling.</w:t>
      </w:r>
    </w:p>
    <w:p w14:paraId="0D165145" w14:textId="77777777" w:rsidR="00184848" w:rsidRDefault="00184848" w:rsidP="00184848">
      <w:pPr>
        <w:ind w:left="1440"/>
        <w:rPr>
          <w:rFonts w:ascii="Times New Roman" w:eastAsia="Calibri" w:hAnsi="Times New Roman" w:cs="Times New Roman"/>
          <w:b/>
          <w:bCs/>
          <w:sz w:val="24"/>
          <w:szCs w:val="24"/>
        </w:rPr>
      </w:pPr>
    </w:p>
    <w:p w14:paraId="0BB81C72" w14:textId="50A5DD4C" w:rsidR="009B5EAC" w:rsidRDefault="009B5EAC" w:rsidP="00CD46A2">
      <w:pPr>
        <w:numPr>
          <w:ilvl w:val="0"/>
          <w:numId w:val="22"/>
        </w:num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Pricing </w:t>
      </w:r>
    </w:p>
    <w:p w14:paraId="35AF2449" w14:textId="77777777" w:rsidR="00C816A1" w:rsidRDefault="00C816A1" w:rsidP="00C816A1">
      <w:pPr>
        <w:numPr>
          <w:ilvl w:val="1"/>
          <w:numId w:val="22"/>
        </w:numPr>
        <w:rPr>
          <w:rFonts w:ascii="Times New Roman" w:eastAsia="Calibri" w:hAnsi="Times New Roman" w:cs="Times New Roman"/>
          <w:sz w:val="24"/>
          <w:szCs w:val="24"/>
        </w:rPr>
      </w:pPr>
      <w:r w:rsidRPr="00C816A1">
        <w:rPr>
          <w:rFonts w:ascii="Times New Roman" w:eastAsia="Calibri" w:hAnsi="Times New Roman" w:cs="Times New Roman"/>
          <w:sz w:val="24"/>
          <w:szCs w:val="24"/>
        </w:rPr>
        <w:t>What is your organization’s philosophy on accepting contingency/override compensation from insurers relative to the placement of insurance programs?</w:t>
      </w:r>
    </w:p>
    <w:p w14:paraId="07D469A8" w14:textId="77777777" w:rsidR="00C816A1" w:rsidRPr="00C816A1" w:rsidRDefault="00C816A1" w:rsidP="00C816A1">
      <w:pPr>
        <w:ind w:left="1440"/>
        <w:rPr>
          <w:rFonts w:ascii="Times New Roman" w:eastAsia="Calibri" w:hAnsi="Times New Roman" w:cs="Times New Roman"/>
          <w:sz w:val="24"/>
          <w:szCs w:val="24"/>
        </w:rPr>
      </w:pPr>
    </w:p>
    <w:p w14:paraId="1B0FC928" w14:textId="77777777" w:rsidR="00C816A1" w:rsidRDefault="00C816A1" w:rsidP="00C816A1">
      <w:pPr>
        <w:numPr>
          <w:ilvl w:val="1"/>
          <w:numId w:val="22"/>
        </w:numPr>
        <w:rPr>
          <w:rFonts w:ascii="Times New Roman" w:eastAsia="Calibri" w:hAnsi="Times New Roman" w:cs="Times New Roman"/>
          <w:sz w:val="24"/>
          <w:szCs w:val="24"/>
        </w:rPr>
      </w:pPr>
      <w:r w:rsidRPr="00C816A1">
        <w:rPr>
          <w:rFonts w:ascii="Times New Roman" w:eastAsia="Calibri" w:hAnsi="Times New Roman" w:cs="Times New Roman"/>
          <w:sz w:val="24"/>
          <w:szCs w:val="24"/>
        </w:rPr>
        <w:t xml:space="preserve">Presuming your organization is selected as the benefits consultant and broker to KEMI, provide a complete estimate of the compensation your organization can expect to earn from KEMI for all services provided, such as related to advisory services, commissions, fees, or overrides in a given annual period, including the basis for these sources of compensation. </w:t>
      </w:r>
    </w:p>
    <w:p w14:paraId="6787A5B6" w14:textId="77777777" w:rsidR="00C816A1" w:rsidRPr="00C816A1" w:rsidRDefault="00C816A1" w:rsidP="00C816A1">
      <w:pPr>
        <w:rPr>
          <w:rFonts w:ascii="Times New Roman" w:eastAsia="Calibri" w:hAnsi="Times New Roman" w:cs="Times New Roman"/>
          <w:sz w:val="24"/>
          <w:szCs w:val="24"/>
        </w:rPr>
      </w:pPr>
    </w:p>
    <w:p w14:paraId="47A4C5B1" w14:textId="77777777" w:rsidR="00C816A1" w:rsidRDefault="00C816A1" w:rsidP="00C816A1">
      <w:pPr>
        <w:numPr>
          <w:ilvl w:val="1"/>
          <w:numId w:val="22"/>
        </w:numPr>
        <w:rPr>
          <w:rFonts w:ascii="Times New Roman" w:eastAsia="Calibri" w:hAnsi="Times New Roman" w:cs="Times New Roman"/>
          <w:sz w:val="24"/>
          <w:szCs w:val="24"/>
        </w:rPr>
      </w:pPr>
      <w:r w:rsidRPr="00C816A1">
        <w:rPr>
          <w:rFonts w:ascii="Times New Roman" w:eastAsia="Calibri" w:hAnsi="Times New Roman" w:cs="Times New Roman"/>
          <w:sz w:val="24"/>
          <w:szCs w:val="24"/>
        </w:rPr>
        <w:t>Specify your organization’s billable consulting fees paid by KEMI.</w:t>
      </w:r>
    </w:p>
    <w:p w14:paraId="6959D7B9" w14:textId="77777777" w:rsidR="00C816A1" w:rsidRPr="00C816A1" w:rsidRDefault="00C816A1" w:rsidP="00C816A1">
      <w:pPr>
        <w:rPr>
          <w:rFonts w:ascii="Times New Roman" w:eastAsia="Calibri" w:hAnsi="Times New Roman" w:cs="Times New Roman"/>
          <w:sz w:val="24"/>
          <w:szCs w:val="24"/>
        </w:rPr>
      </w:pPr>
    </w:p>
    <w:p w14:paraId="1741000E" w14:textId="2669254D" w:rsidR="00C816A1" w:rsidRDefault="00C816A1" w:rsidP="00C816A1">
      <w:pPr>
        <w:numPr>
          <w:ilvl w:val="1"/>
          <w:numId w:val="22"/>
        </w:numPr>
        <w:rPr>
          <w:rFonts w:ascii="Times New Roman" w:eastAsia="Calibri" w:hAnsi="Times New Roman" w:cs="Times New Roman"/>
          <w:sz w:val="24"/>
          <w:szCs w:val="24"/>
        </w:rPr>
      </w:pPr>
      <w:r w:rsidRPr="00C816A1">
        <w:rPr>
          <w:rFonts w:ascii="Times New Roman" w:eastAsia="Calibri" w:hAnsi="Times New Roman" w:cs="Times New Roman"/>
          <w:sz w:val="24"/>
          <w:szCs w:val="24"/>
        </w:rPr>
        <w:t xml:space="preserve">Describe any additional fees which would be paid to subcontractors which are not included in the full estimate in </w:t>
      </w:r>
      <w:r w:rsidR="00B51226">
        <w:rPr>
          <w:rFonts w:ascii="Times New Roman" w:eastAsia="Calibri" w:hAnsi="Times New Roman" w:cs="Times New Roman"/>
          <w:sz w:val="24"/>
          <w:szCs w:val="24"/>
        </w:rPr>
        <w:t>Section II</w:t>
      </w:r>
      <w:r w:rsidRPr="00C816A1">
        <w:rPr>
          <w:rFonts w:ascii="Times New Roman" w:eastAsia="Calibri" w:hAnsi="Times New Roman" w:cs="Times New Roman"/>
          <w:sz w:val="24"/>
          <w:szCs w:val="24"/>
        </w:rPr>
        <w:t>.</w:t>
      </w:r>
      <w:r w:rsidR="00B51226">
        <w:rPr>
          <w:rFonts w:ascii="Times New Roman" w:eastAsia="Calibri" w:hAnsi="Times New Roman" w:cs="Times New Roman"/>
          <w:sz w:val="24"/>
          <w:szCs w:val="24"/>
        </w:rPr>
        <w:t>C.</w:t>
      </w:r>
      <w:r w:rsidRPr="00C816A1">
        <w:rPr>
          <w:rFonts w:ascii="Times New Roman" w:eastAsia="Calibri" w:hAnsi="Times New Roman" w:cs="Times New Roman"/>
          <w:sz w:val="24"/>
          <w:szCs w:val="24"/>
        </w:rPr>
        <w:t>2. (see also Section II.A.8 question).</w:t>
      </w:r>
    </w:p>
    <w:p w14:paraId="08A1BC7E" w14:textId="77777777" w:rsidR="00C816A1" w:rsidRPr="00C816A1" w:rsidRDefault="00C816A1" w:rsidP="00C816A1">
      <w:pPr>
        <w:rPr>
          <w:rFonts w:ascii="Times New Roman" w:eastAsia="Calibri" w:hAnsi="Times New Roman" w:cs="Times New Roman"/>
          <w:sz w:val="24"/>
          <w:szCs w:val="24"/>
        </w:rPr>
      </w:pPr>
    </w:p>
    <w:p w14:paraId="2EBEA8D1" w14:textId="6691AAD0" w:rsidR="00184848" w:rsidRPr="00C816A1" w:rsidRDefault="00C816A1" w:rsidP="00C816A1">
      <w:pPr>
        <w:numPr>
          <w:ilvl w:val="1"/>
          <w:numId w:val="22"/>
        </w:numPr>
        <w:rPr>
          <w:rFonts w:ascii="Times New Roman" w:eastAsia="Calibri" w:hAnsi="Times New Roman" w:cs="Times New Roman"/>
          <w:sz w:val="24"/>
          <w:szCs w:val="24"/>
        </w:rPr>
      </w:pPr>
      <w:r w:rsidRPr="00C816A1">
        <w:rPr>
          <w:rFonts w:ascii="Times New Roman" w:eastAsia="Calibri" w:hAnsi="Times New Roman" w:cs="Times New Roman"/>
          <w:sz w:val="24"/>
          <w:szCs w:val="24"/>
        </w:rPr>
        <w:t>Please specify any services that would fall outside the scope (i.e., require outsourcing) of your proposed service plan, but would be available to KEMI for an additional fee.  Identify services that fall outside of the scope of the proposed service plan for which the cost would be paid by vendors or other parties in interest.</w:t>
      </w:r>
    </w:p>
    <w:p w14:paraId="1CA05A49" w14:textId="77777777" w:rsidR="00C816A1" w:rsidRPr="00184848" w:rsidRDefault="00C816A1" w:rsidP="00C816A1">
      <w:pPr>
        <w:ind w:left="1440"/>
        <w:rPr>
          <w:rFonts w:ascii="Times New Roman" w:eastAsia="Calibri" w:hAnsi="Times New Roman" w:cs="Times New Roman"/>
          <w:sz w:val="24"/>
          <w:szCs w:val="24"/>
        </w:rPr>
      </w:pPr>
    </w:p>
    <w:p w14:paraId="065A0752" w14:textId="34CBA887" w:rsidR="00CD46A2" w:rsidRPr="00C816A1" w:rsidRDefault="00CD46A2" w:rsidP="00CD46A2">
      <w:pPr>
        <w:numPr>
          <w:ilvl w:val="0"/>
          <w:numId w:val="22"/>
        </w:numPr>
        <w:rPr>
          <w:rFonts w:ascii="Times New Roman" w:eastAsia="Calibri" w:hAnsi="Times New Roman" w:cs="Times New Roman"/>
          <w:b/>
          <w:bCs/>
          <w:sz w:val="24"/>
          <w:szCs w:val="24"/>
        </w:rPr>
      </w:pPr>
      <w:r w:rsidRPr="00C816A1">
        <w:rPr>
          <w:rFonts w:ascii="Times New Roman" w:eastAsia="Calibri" w:hAnsi="Times New Roman" w:cs="Times New Roman"/>
          <w:b/>
          <w:bCs/>
          <w:sz w:val="24"/>
          <w:szCs w:val="24"/>
        </w:rPr>
        <w:t>Business Continuity Form</w:t>
      </w:r>
    </w:p>
    <w:p w14:paraId="5400FC7B" w14:textId="5A783DB3" w:rsidR="00CD46A2" w:rsidRPr="00184848" w:rsidRDefault="00CD46A2" w:rsidP="00184848">
      <w:pPr>
        <w:numPr>
          <w:ilvl w:val="1"/>
          <w:numId w:val="22"/>
        </w:numPr>
        <w:rPr>
          <w:rFonts w:ascii="Times New Roman" w:eastAsia="Calibri" w:hAnsi="Times New Roman" w:cs="Times New Roman"/>
          <w:sz w:val="24"/>
          <w:szCs w:val="24"/>
        </w:rPr>
      </w:pPr>
      <w:r w:rsidRPr="00184848">
        <w:rPr>
          <w:rFonts w:ascii="Times New Roman" w:eastAsia="Calibri" w:hAnsi="Times New Roman" w:cs="Times New Roman"/>
          <w:sz w:val="24"/>
          <w:szCs w:val="24"/>
        </w:rPr>
        <w:t xml:space="preserve">Complete the Business Continuity </w:t>
      </w:r>
      <w:proofErr w:type="gramStart"/>
      <w:r w:rsidRPr="00184848">
        <w:rPr>
          <w:rFonts w:ascii="Times New Roman" w:eastAsia="Calibri" w:hAnsi="Times New Roman" w:cs="Times New Roman"/>
          <w:sz w:val="24"/>
          <w:szCs w:val="24"/>
        </w:rPr>
        <w:t>Form</w:t>
      </w:r>
      <w:proofErr w:type="gramEnd"/>
      <w:r w:rsidRPr="00184848">
        <w:rPr>
          <w:rFonts w:ascii="Times New Roman" w:eastAsia="Calibri" w:hAnsi="Times New Roman" w:cs="Times New Roman"/>
          <w:sz w:val="24"/>
          <w:szCs w:val="24"/>
        </w:rPr>
        <w:t xml:space="preserve"> which is attached to this </w:t>
      </w:r>
      <w:proofErr w:type="gramStart"/>
      <w:r w:rsidRPr="00184848">
        <w:rPr>
          <w:rFonts w:ascii="Times New Roman" w:eastAsia="Calibri" w:hAnsi="Times New Roman" w:cs="Times New Roman"/>
          <w:sz w:val="24"/>
          <w:szCs w:val="24"/>
        </w:rPr>
        <w:t>RFP</w:t>
      </w:r>
      <w:r w:rsidR="004D2BE6" w:rsidRPr="00184848">
        <w:rPr>
          <w:rFonts w:ascii="Times New Roman" w:eastAsia="Calibri" w:hAnsi="Times New Roman" w:cs="Times New Roman"/>
          <w:sz w:val="24"/>
          <w:szCs w:val="24"/>
        </w:rPr>
        <w:t>,</w:t>
      </w:r>
      <w:r w:rsidRPr="00184848">
        <w:rPr>
          <w:rFonts w:ascii="Times New Roman" w:eastAsia="Calibri" w:hAnsi="Times New Roman" w:cs="Times New Roman"/>
          <w:sz w:val="24"/>
          <w:szCs w:val="24"/>
        </w:rPr>
        <w:t xml:space="preserve"> and</w:t>
      </w:r>
      <w:proofErr w:type="gramEnd"/>
      <w:r w:rsidRPr="00184848">
        <w:rPr>
          <w:rFonts w:ascii="Times New Roman" w:eastAsia="Calibri" w:hAnsi="Times New Roman" w:cs="Times New Roman"/>
          <w:sz w:val="24"/>
          <w:szCs w:val="24"/>
        </w:rPr>
        <w:t xml:space="preserve"> return it as a separate attachment with your response.</w:t>
      </w:r>
      <w:r w:rsidR="00C12A2A" w:rsidRPr="00184848">
        <w:rPr>
          <w:rFonts w:ascii="Times New Roman" w:eastAsia="Calibri" w:hAnsi="Times New Roman" w:cs="Times New Roman"/>
          <w:sz w:val="24"/>
          <w:szCs w:val="24"/>
        </w:rPr>
        <w:t xml:space="preserve">  You must utilize the Business Continuity form for your answers.</w:t>
      </w:r>
      <w:r w:rsidRPr="00184848">
        <w:rPr>
          <w:rFonts w:ascii="Times New Roman" w:eastAsia="Calibri" w:hAnsi="Times New Roman" w:cs="Times New Roman"/>
          <w:sz w:val="24"/>
          <w:szCs w:val="24"/>
        </w:rPr>
        <w:t xml:space="preserve">   </w:t>
      </w:r>
    </w:p>
    <w:p w14:paraId="1F672B7F" w14:textId="77777777" w:rsidR="00CD46A2" w:rsidRPr="00262061" w:rsidRDefault="00CD46A2" w:rsidP="00CD46A2">
      <w:pPr>
        <w:rPr>
          <w:rFonts w:ascii="Times New Roman" w:eastAsia="Calibri" w:hAnsi="Times New Roman" w:cs="Times New Roman"/>
          <w:sz w:val="24"/>
          <w:szCs w:val="24"/>
        </w:rPr>
      </w:pPr>
    </w:p>
    <w:p w14:paraId="53FC6B52" w14:textId="77777777" w:rsidR="00CD46A2" w:rsidRPr="008D15BB" w:rsidRDefault="00CD46A2" w:rsidP="00CD46A2">
      <w:pPr>
        <w:spacing w:after="200" w:line="276" w:lineRule="auto"/>
        <w:rPr>
          <w:rFonts w:ascii="Times New Roman" w:eastAsia="Calibri" w:hAnsi="Times New Roman" w:cs="Times New Roman"/>
          <w:b/>
          <w:bCs/>
          <w:sz w:val="24"/>
          <w:szCs w:val="24"/>
        </w:rPr>
      </w:pPr>
      <w:bookmarkStart w:id="2" w:name="_Hlk66718297"/>
      <w:r w:rsidRPr="008D15BB">
        <w:rPr>
          <w:rFonts w:ascii="Times New Roman" w:eastAsia="Calibri" w:hAnsi="Times New Roman" w:cs="Times New Roman"/>
          <w:b/>
          <w:bCs/>
          <w:sz w:val="24"/>
          <w:szCs w:val="24"/>
        </w:rPr>
        <w:t>III.</w:t>
      </w:r>
      <w:r w:rsidRPr="008D15BB">
        <w:rPr>
          <w:rFonts w:ascii="Times New Roman" w:eastAsia="Calibri" w:hAnsi="Times New Roman" w:cs="Times New Roman"/>
          <w:b/>
          <w:bCs/>
          <w:sz w:val="24"/>
          <w:szCs w:val="24"/>
        </w:rPr>
        <w:tab/>
        <w:t>INSTRUCTIONS</w:t>
      </w:r>
    </w:p>
    <w:bookmarkEnd w:id="2"/>
    <w:p w14:paraId="15AE0DDF"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5156D8C3" w14:textId="77777777" w:rsidR="00CD46A2" w:rsidRPr="008D15BB" w:rsidRDefault="00CD46A2" w:rsidP="00CD46A2">
      <w:pPr>
        <w:widowControl w:val="0"/>
        <w:ind w:firstLine="720"/>
        <w:jc w:val="center"/>
        <w:rPr>
          <w:rFonts w:ascii="Times New Roman" w:eastAsia="Arial" w:hAnsi="Times New Roman" w:cs="Times New Roman"/>
          <w:sz w:val="24"/>
          <w:szCs w:val="24"/>
        </w:rPr>
      </w:pPr>
      <w:r w:rsidRPr="008D15BB">
        <w:rPr>
          <w:rFonts w:ascii="Times New Roman" w:eastAsia="Arial" w:hAnsi="Times New Roman" w:cs="Times New Roman"/>
          <w:b/>
          <w:bCs/>
          <w:sz w:val="24"/>
          <w:szCs w:val="24"/>
          <w:u w:color="000000"/>
        </w:rPr>
        <w:t>R</w:t>
      </w:r>
      <w:r w:rsidRPr="008D15BB">
        <w:rPr>
          <w:rFonts w:ascii="Times New Roman" w:eastAsia="Arial" w:hAnsi="Times New Roman" w:cs="Times New Roman"/>
          <w:b/>
          <w:bCs/>
          <w:spacing w:val="2"/>
          <w:sz w:val="24"/>
          <w:szCs w:val="24"/>
          <w:u w:color="000000"/>
        </w:rPr>
        <w:t>E</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D</w:t>
      </w:r>
      <w:r w:rsidRPr="008D15BB">
        <w:rPr>
          <w:rFonts w:ascii="Times New Roman" w:eastAsia="Arial" w:hAnsi="Times New Roman" w:cs="Times New Roman"/>
          <w:b/>
          <w:bCs/>
          <w:spacing w:val="4"/>
          <w:sz w:val="24"/>
          <w:szCs w:val="24"/>
          <w:u w:color="000000"/>
        </w:rPr>
        <w:t xml:space="preserve"> </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z w:val="24"/>
          <w:szCs w:val="24"/>
          <w:u w:color="000000"/>
        </w:rPr>
        <w:t>L INSTR</w:t>
      </w:r>
      <w:r w:rsidRPr="008D15BB">
        <w:rPr>
          <w:rFonts w:ascii="Times New Roman" w:eastAsia="Arial" w:hAnsi="Times New Roman" w:cs="Times New Roman"/>
          <w:b/>
          <w:bCs/>
          <w:spacing w:val="-2"/>
          <w:sz w:val="24"/>
          <w:szCs w:val="24"/>
          <w:u w:color="000000"/>
        </w:rPr>
        <w:t>U</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z w:val="24"/>
          <w:szCs w:val="24"/>
          <w:u w:color="000000"/>
        </w:rPr>
        <w:t xml:space="preserve">TIONS </w:t>
      </w:r>
      <w:r w:rsidRPr="008D15BB">
        <w:rPr>
          <w:rFonts w:ascii="Times New Roman" w:eastAsia="Arial" w:hAnsi="Times New Roman" w:cs="Times New Roman"/>
          <w:b/>
          <w:bCs/>
          <w:spacing w:val="1"/>
          <w:sz w:val="24"/>
          <w:szCs w:val="24"/>
          <w:u w:color="000000"/>
        </w:rPr>
        <w:t>C</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RE</w:t>
      </w:r>
      <w:r w:rsidRPr="008D15BB">
        <w:rPr>
          <w:rFonts w:ascii="Times New Roman" w:eastAsia="Arial" w:hAnsi="Times New Roman" w:cs="Times New Roman"/>
          <w:b/>
          <w:bCs/>
          <w:spacing w:val="2"/>
          <w:sz w:val="24"/>
          <w:szCs w:val="24"/>
          <w:u w:color="000000"/>
        </w:rPr>
        <w:t>F</w:t>
      </w:r>
      <w:r w:rsidRPr="008D15BB">
        <w:rPr>
          <w:rFonts w:ascii="Times New Roman" w:eastAsia="Arial" w:hAnsi="Times New Roman" w:cs="Times New Roman"/>
          <w:b/>
          <w:bCs/>
          <w:sz w:val="24"/>
          <w:szCs w:val="24"/>
          <w:u w:color="000000"/>
        </w:rPr>
        <w:t>UL</w:t>
      </w:r>
      <w:r w:rsidRPr="008D15BB">
        <w:rPr>
          <w:rFonts w:ascii="Times New Roman" w:eastAsia="Arial" w:hAnsi="Times New Roman" w:cs="Times New Roman"/>
          <w:b/>
          <w:bCs/>
          <w:spacing w:val="-1"/>
          <w:sz w:val="24"/>
          <w:szCs w:val="24"/>
          <w:u w:color="000000"/>
        </w:rPr>
        <w:t>L</w:t>
      </w:r>
      <w:r w:rsidRPr="008D15BB">
        <w:rPr>
          <w:rFonts w:ascii="Times New Roman" w:eastAsia="Arial" w:hAnsi="Times New Roman" w:cs="Times New Roman"/>
          <w:b/>
          <w:bCs/>
          <w:spacing w:val="-2"/>
          <w:sz w:val="24"/>
          <w:szCs w:val="24"/>
          <w:u w:color="000000"/>
        </w:rPr>
        <w:t>Y</w:t>
      </w:r>
      <w:r w:rsidRPr="008D15BB">
        <w:rPr>
          <w:rFonts w:ascii="Times New Roman" w:eastAsia="Arial" w:hAnsi="Times New Roman" w:cs="Times New Roman"/>
          <w:b/>
          <w:bCs/>
          <w:sz w:val="24"/>
          <w:szCs w:val="24"/>
          <w:u w:color="000000"/>
        </w:rPr>
        <w:t>.</w:t>
      </w:r>
    </w:p>
    <w:p w14:paraId="0BC685E3" w14:textId="77777777" w:rsidR="00CD46A2" w:rsidRPr="008D15BB" w:rsidRDefault="00CD46A2" w:rsidP="00CD46A2">
      <w:pPr>
        <w:widowControl w:val="0"/>
        <w:ind w:firstLine="720"/>
        <w:jc w:val="center"/>
        <w:rPr>
          <w:rFonts w:ascii="Times New Roman" w:eastAsia="Arial" w:hAnsi="Times New Roman" w:cs="Times New Roman"/>
          <w:b/>
          <w:bCs/>
          <w:sz w:val="24"/>
          <w:szCs w:val="24"/>
          <w:u w:color="000000"/>
        </w:rPr>
      </w:pPr>
      <w:r w:rsidRPr="008D15BB">
        <w:rPr>
          <w:rFonts w:ascii="Times New Roman" w:eastAsia="Arial" w:hAnsi="Times New Roman" w:cs="Times New Roman"/>
          <w:b/>
          <w:bCs/>
          <w:sz w:val="24"/>
          <w:szCs w:val="24"/>
          <w:u w:color="000000"/>
        </w:rPr>
        <w:t>F</w:t>
      </w:r>
      <w:r w:rsidRPr="008D15BB">
        <w:rPr>
          <w:rFonts w:ascii="Times New Roman" w:eastAsia="Arial" w:hAnsi="Times New Roman" w:cs="Times New Roman"/>
          <w:b/>
          <w:bCs/>
          <w:spacing w:val="-6"/>
          <w:sz w:val="24"/>
          <w:szCs w:val="24"/>
          <w:u w:color="000000"/>
        </w:rPr>
        <w:t>A</w:t>
      </w:r>
      <w:r w:rsidRPr="008D15BB">
        <w:rPr>
          <w:rFonts w:ascii="Times New Roman" w:eastAsia="Arial" w:hAnsi="Times New Roman" w:cs="Times New Roman"/>
          <w:b/>
          <w:bCs/>
          <w:sz w:val="24"/>
          <w:szCs w:val="24"/>
          <w:u w:color="000000"/>
        </w:rPr>
        <w:t>ILURE TO</w:t>
      </w:r>
      <w:r w:rsidRPr="008D15BB">
        <w:rPr>
          <w:rFonts w:ascii="Times New Roman" w:eastAsia="Arial" w:hAnsi="Times New Roman" w:cs="Times New Roman"/>
          <w:b/>
          <w:bCs/>
          <w:spacing w:val="66"/>
          <w:sz w:val="24"/>
          <w:szCs w:val="24"/>
          <w:u w:color="000000"/>
        </w:rPr>
        <w:t xml:space="preserve"> </w:t>
      </w:r>
      <w:r w:rsidRPr="008D15BB">
        <w:rPr>
          <w:rFonts w:ascii="Times New Roman" w:eastAsia="Arial" w:hAnsi="Times New Roman" w:cs="Times New Roman"/>
          <w:b/>
          <w:bCs/>
          <w:sz w:val="24"/>
          <w:szCs w:val="24"/>
          <w:u w:color="000000"/>
        </w:rPr>
        <w:t>DO SO</w:t>
      </w:r>
      <w:r w:rsidRPr="008D15BB">
        <w:rPr>
          <w:rFonts w:ascii="Times New Roman" w:eastAsia="Arial" w:hAnsi="Times New Roman" w:cs="Times New Roman"/>
          <w:b/>
          <w:bCs/>
          <w:spacing w:val="65"/>
          <w:sz w:val="24"/>
          <w:szCs w:val="24"/>
          <w:u w:color="000000"/>
        </w:rPr>
        <w:t xml:space="preserve"> </w:t>
      </w:r>
      <w:r w:rsidRPr="008D15BB">
        <w:rPr>
          <w:rFonts w:ascii="Times New Roman" w:eastAsia="Arial" w:hAnsi="Times New Roman" w:cs="Times New Roman"/>
          <w:b/>
          <w:bCs/>
          <w:sz w:val="24"/>
          <w:szCs w:val="24"/>
          <w:u w:color="000000"/>
        </w:rPr>
        <w:t>WILL BE</w:t>
      </w:r>
      <w:r w:rsidRPr="008D15BB">
        <w:rPr>
          <w:rFonts w:ascii="Times New Roman" w:eastAsia="Arial" w:hAnsi="Times New Roman" w:cs="Times New Roman"/>
          <w:b/>
          <w:bCs/>
          <w:spacing w:val="3"/>
          <w:sz w:val="24"/>
          <w:szCs w:val="24"/>
          <w:u w:color="000000"/>
        </w:rPr>
        <w:t xml:space="preserve"> </w:t>
      </w:r>
      <w:r w:rsidRPr="008D15BB">
        <w:rPr>
          <w:rFonts w:ascii="Times New Roman" w:eastAsia="Arial" w:hAnsi="Times New Roman" w:cs="Times New Roman"/>
          <w:b/>
          <w:bCs/>
          <w:spacing w:val="-8"/>
          <w:sz w:val="24"/>
          <w:szCs w:val="24"/>
          <w:u w:color="000000"/>
        </w:rPr>
        <w:t>A</w:t>
      </w:r>
      <w:r w:rsidRPr="008D15BB">
        <w:rPr>
          <w:rFonts w:ascii="Times New Roman" w:eastAsia="Arial" w:hAnsi="Times New Roman" w:cs="Times New Roman"/>
          <w:b/>
          <w:bCs/>
          <w:sz w:val="24"/>
          <w:szCs w:val="24"/>
          <w:u w:color="000000"/>
        </w:rPr>
        <w:t>T THE OFFEROR’S RISK.</w:t>
      </w:r>
    </w:p>
    <w:p w14:paraId="5A0B0F29" w14:textId="77777777" w:rsidR="00CD46A2" w:rsidRPr="008D15BB" w:rsidRDefault="00CD46A2" w:rsidP="00CD46A2">
      <w:pPr>
        <w:widowControl w:val="0"/>
        <w:numPr>
          <w:ilvl w:val="1"/>
          <w:numId w:val="0"/>
        </w:numPr>
        <w:jc w:val="both"/>
        <w:outlineLvl w:val="1"/>
        <w:rPr>
          <w:rFonts w:ascii="Times New Roman" w:eastAsia="Arial" w:hAnsi="Times New Roman" w:cs="Times New Roman"/>
          <w:bCs/>
          <w:sz w:val="24"/>
          <w:szCs w:val="24"/>
        </w:rPr>
      </w:pPr>
    </w:p>
    <w:p w14:paraId="75516C7C"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Proposals must set forth full, accurate, and complete information as required by this RFP.  Failure to follow these requirements may be cause for rejection of the proposal.</w:t>
      </w:r>
    </w:p>
    <w:p w14:paraId="4FBBD405" w14:textId="77777777"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KE</w:t>
      </w:r>
      <w:r w:rsidRPr="008D15BB">
        <w:rPr>
          <w:rFonts w:ascii="Times New Roman" w:eastAsia="Arial" w:hAnsi="Times New Roman" w:cs="Times New Roman"/>
          <w:bCs/>
          <w:spacing w:val="-1"/>
          <w:sz w:val="24"/>
          <w:szCs w:val="24"/>
        </w:rPr>
        <w:t>M</w:t>
      </w:r>
      <w:r w:rsidRPr="008D15BB">
        <w:rPr>
          <w:rFonts w:ascii="Times New Roman" w:eastAsia="Arial" w:hAnsi="Times New Roman" w:cs="Times New Roman"/>
          <w:bCs/>
          <w:sz w:val="24"/>
          <w:szCs w:val="24"/>
        </w:rPr>
        <w:t>I is n</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t l</w:t>
      </w:r>
      <w:r w:rsidRPr="008D15BB">
        <w:rPr>
          <w:rFonts w:ascii="Times New Roman" w:eastAsia="Arial" w:hAnsi="Times New Roman" w:cs="Times New Roman"/>
          <w:bCs/>
          <w:spacing w:val="-1"/>
          <w:sz w:val="24"/>
          <w:szCs w:val="24"/>
        </w:rPr>
        <w:t>i</w:t>
      </w:r>
      <w:r w:rsidRPr="008D15BB">
        <w:rPr>
          <w:rFonts w:ascii="Times New Roman" w:eastAsia="Arial" w:hAnsi="Times New Roman" w:cs="Times New Roman"/>
          <w:bCs/>
          <w:sz w:val="24"/>
          <w:szCs w:val="24"/>
        </w:rPr>
        <w:t>able</w:t>
      </w:r>
      <w:r w:rsidRPr="008D15BB">
        <w:rPr>
          <w:rFonts w:ascii="Times New Roman" w:eastAsia="Arial" w:hAnsi="Times New Roman" w:cs="Times New Roman"/>
          <w:bCs/>
          <w:spacing w:val="-4"/>
          <w:sz w:val="24"/>
          <w:szCs w:val="24"/>
        </w:rPr>
        <w:t xml:space="preserve"> </w:t>
      </w:r>
      <w:r w:rsidRPr="008D15BB">
        <w:rPr>
          <w:rFonts w:ascii="Times New Roman" w:eastAsia="Arial" w:hAnsi="Times New Roman" w:cs="Times New Roman"/>
          <w:bCs/>
          <w:spacing w:val="2"/>
          <w:sz w:val="24"/>
          <w:szCs w:val="24"/>
        </w:rPr>
        <w:t>f</w:t>
      </w:r>
      <w:r w:rsidRPr="008D15BB">
        <w:rPr>
          <w:rFonts w:ascii="Times New Roman" w:eastAsia="Arial" w:hAnsi="Times New Roman" w:cs="Times New Roman"/>
          <w:bCs/>
          <w:sz w:val="24"/>
          <w:szCs w:val="24"/>
        </w:rPr>
        <w:t xml:space="preserve">or </w:t>
      </w:r>
      <w:r w:rsidRPr="008D15BB">
        <w:rPr>
          <w:rFonts w:ascii="Times New Roman" w:eastAsia="Arial" w:hAnsi="Times New Roman" w:cs="Times New Roman"/>
          <w:bCs/>
          <w:spacing w:val="-2"/>
          <w:sz w:val="24"/>
          <w:szCs w:val="24"/>
        </w:rPr>
        <w:t>a</w:t>
      </w:r>
      <w:r w:rsidRPr="008D15BB">
        <w:rPr>
          <w:rFonts w:ascii="Times New Roman" w:eastAsia="Arial" w:hAnsi="Times New Roman" w:cs="Times New Roman"/>
          <w:bCs/>
          <w:sz w:val="24"/>
          <w:szCs w:val="24"/>
        </w:rPr>
        <w:t>ny</w:t>
      </w:r>
      <w:r w:rsidRPr="008D15BB">
        <w:rPr>
          <w:rFonts w:ascii="Times New Roman" w:eastAsia="Arial" w:hAnsi="Times New Roman" w:cs="Times New Roman"/>
          <w:bCs/>
          <w:spacing w:val="-3"/>
          <w:sz w:val="24"/>
          <w:szCs w:val="24"/>
        </w:rPr>
        <w:t xml:space="preserve"> </w:t>
      </w:r>
      <w:r w:rsidRPr="008D15BB">
        <w:rPr>
          <w:rFonts w:ascii="Times New Roman" w:eastAsia="Arial" w:hAnsi="Times New Roman" w:cs="Times New Roman"/>
          <w:bCs/>
          <w:spacing w:val="1"/>
          <w:sz w:val="24"/>
          <w:szCs w:val="24"/>
        </w:rPr>
        <w:t>e</w:t>
      </w:r>
      <w:r w:rsidRPr="008D15BB">
        <w:rPr>
          <w:rFonts w:ascii="Times New Roman" w:eastAsia="Arial" w:hAnsi="Times New Roman" w:cs="Times New Roman"/>
          <w:bCs/>
          <w:spacing w:val="-3"/>
          <w:sz w:val="24"/>
          <w:szCs w:val="24"/>
        </w:rPr>
        <w:t>x</w:t>
      </w:r>
      <w:r w:rsidRPr="008D15BB">
        <w:rPr>
          <w:rFonts w:ascii="Times New Roman" w:eastAsia="Arial" w:hAnsi="Times New Roman" w:cs="Times New Roman"/>
          <w:bCs/>
          <w:sz w:val="24"/>
          <w:szCs w:val="24"/>
        </w:rPr>
        <w:t>penses incur</w:t>
      </w:r>
      <w:r w:rsidRPr="008D15BB">
        <w:rPr>
          <w:rFonts w:ascii="Times New Roman" w:eastAsia="Arial" w:hAnsi="Times New Roman" w:cs="Times New Roman"/>
          <w:bCs/>
          <w:spacing w:val="-2"/>
          <w:sz w:val="24"/>
          <w:szCs w:val="24"/>
        </w:rPr>
        <w:t>r</w:t>
      </w:r>
      <w:r w:rsidRPr="008D15BB">
        <w:rPr>
          <w:rFonts w:ascii="Times New Roman" w:eastAsia="Arial" w:hAnsi="Times New Roman" w:cs="Times New Roman"/>
          <w:bCs/>
          <w:sz w:val="24"/>
          <w:szCs w:val="24"/>
        </w:rPr>
        <w:t>ed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in t</w:t>
      </w:r>
      <w:r w:rsidRPr="008D15BB">
        <w:rPr>
          <w:rFonts w:ascii="Times New Roman" w:eastAsia="Arial" w:hAnsi="Times New Roman" w:cs="Times New Roman"/>
          <w:bCs/>
          <w:spacing w:val="-2"/>
          <w:sz w:val="24"/>
          <w:szCs w:val="24"/>
        </w:rPr>
        <w:t>h</w:t>
      </w:r>
      <w:r w:rsidRPr="008D15BB">
        <w:rPr>
          <w:rFonts w:ascii="Times New Roman" w:eastAsia="Arial" w:hAnsi="Times New Roman" w:cs="Times New Roman"/>
          <w:bCs/>
          <w:sz w:val="24"/>
          <w:szCs w:val="24"/>
        </w:rPr>
        <w:t xml:space="preserve">e </w:t>
      </w:r>
      <w:r w:rsidRPr="008D15BB">
        <w:rPr>
          <w:rFonts w:ascii="Times New Roman" w:eastAsia="Arial" w:hAnsi="Times New Roman" w:cs="Times New Roman"/>
          <w:bCs/>
          <w:spacing w:val="1"/>
          <w:sz w:val="24"/>
          <w:szCs w:val="24"/>
        </w:rPr>
        <w:t>p</w:t>
      </w:r>
      <w:r w:rsidRPr="008D15BB">
        <w:rPr>
          <w:rFonts w:ascii="Times New Roman" w:eastAsia="Arial" w:hAnsi="Times New Roman" w:cs="Times New Roman"/>
          <w:bCs/>
          <w:sz w:val="24"/>
          <w:szCs w:val="24"/>
        </w:rPr>
        <w:t>r</w:t>
      </w:r>
      <w:r w:rsidRPr="008D15BB">
        <w:rPr>
          <w:rFonts w:ascii="Times New Roman" w:eastAsia="Arial" w:hAnsi="Times New Roman" w:cs="Times New Roman"/>
          <w:bCs/>
          <w:spacing w:val="-3"/>
          <w:sz w:val="24"/>
          <w:szCs w:val="24"/>
        </w:rPr>
        <w:t>e</w:t>
      </w:r>
      <w:r w:rsidRPr="008D15BB">
        <w:rPr>
          <w:rFonts w:ascii="Times New Roman" w:eastAsia="Arial" w:hAnsi="Times New Roman" w:cs="Times New Roman"/>
          <w:bCs/>
          <w:sz w:val="24"/>
          <w:szCs w:val="24"/>
        </w:rPr>
        <w:t>parati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a</w:t>
      </w:r>
      <w:r w:rsidRPr="008D15BB">
        <w:rPr>
          <w:rFonts w:ascii="Times New Roman" w:eastAsia="Arial" w:hAnsi="Times New Roman" w:cs="Times New Roman"/>
          <w:bCs/>
          <w:sz w:val="24"/>
          <w:szCs w:val="24"/>
        </w:rPr>
        <w:t>nd</w:t>
      </w:r>
      <w:r w:rsidRPr="008D15BB">
        <w:rPr>
          <w:rFonts w:ascii="Times New Roman" w:eastAsia="Arial" w:hAnsi="Times New Roman" w:cs="Times New Roman"/>
          <w:bCs/>
          <w:spacing w:val="-2"/>
          <w:sz w:val="24"/>
          <w:szCs w:val="24"/>
        </w:rPr>
        <w:t xml:space="preserve"> </w:t>
      </w:r>
      <w:r w:rsidRPr="008D15BB">
        <w:rPr>
          <w:rFonts w:ascii="Times New Roman" w:eastAsia="Arial" w:hAnsi="Times New Roman" w:cs="Times New Roman"/>
          <w:bCs/>
          <w:sz w:val="24"/>
          <w:szCs w:val="24"/>
        </w:rPr>
        <w:t>presen</w:t>
      </w:r>
      <w:r w:rsidRPr="008D15BB">
        <w:rPr>
          <w:rFonts w:ascii="Times New Roman" w:eastAsia="Arial" w:hAnsi="Times New Roman" w:cs="Times New Roman"/>
          <w:bCs/>
          <w:spacing w:val="-2"/>
          <w:sz w:val="24"/>
          <w:szCs w:val="24"/>
        </w:rPr>
        <w:t>t</w:t>
      </w:r>
      <w:r w:rsidRPr="008D15BB">
        <w:rPr>
          <w:rFonts w:ascii="Times New Roman" w:eastAsia="Arial" w:hAnsi="Times New Roman" w:cs="Times New Roman"/>
          <w:bCs/>
          <w:sz w:val="24"/>
          <w:szCs w:val="24"/>
        </w:rPr>
        <w:t>ati</w:t>
      </w:r>
      <w:r w:rsidRPr="008D15BB">
        <w:rPr>
          <w:rFonts w:ascii="Times New Roman" w:eastAsia="Arial" w:hAnsi="Times New Roman" w:cs="Times New Roman"/>
          <w:bCs/>
          <w:spacing w:val="-2"/>
          <w:sz w:val="24"/>
          <w:szCs w:val="24"/>
        </w:rPr>
        <w:t>o</w:t>
      </w:r>
      <w:r w:rsidRPr="008D15BB">
        <w:rPr>
          <w:rFonts w:ascii="Times New Roman" w:eastAsia="Arial" w:hAnsi="Times New Roman" w:cs="Times New Roman"/>
          <w:bCs/>
          <w:sz w:val="24"/>
          <w:szCs w:val="24"/>
        </w:rPr>
        <w:t xml:space="preserve">n </w:t>
      </w:r>
      <w:r w:rsidRPr="008D15BB">
        <w:rPr>
          <w:rFonts w:ascii="Times New Roman" w:eastAsia="Arial" w:hAnsi="Times New Roman" w:cs="Times New Roman"/>
          <w:bCs/>
          <w:spacing w:val="-1"/>
          <w:sz w:val="24"/>
          <w:szCs w:val="24"/>
        </w:rPr>
        <w:t>o</w:t>
      </w:r>
      <w:r w:rsidRPr="008D15BB">
        <w:rPr>
          <w:rFonts w:ascii="Times New Roman" w:eastAsia="Arial" w:hAnsi="Times New Roman" w:cs="Times New Roman"/>
          <w:bCs/>
          <w:sz w:val="24"/>
          <w:szCs w:val="24"/>
        </w:rPr>
        <w:t>f t</w:t>
      </w:r>
      <w:r w:rsidRPr="008D15BB">
        <w:rPr>
          <w:rFonts w:ascii="Times New Roman" w:eastAsia="Arial" w:hAnsi="Times New Roman" w:cs="Times New Roman"/>
          <w:bCs/>
          <w:spacing w:val="-1"/>
          <w:sz w:val="24"/>
          <w:szCs w:val="24"/>
        </w:rPr>
        <w:t>h</w:t>
      </w:r>
      <w:r w:rsidRPr="008D15BB">
        <w:rPr>
          <w:rFonts w:ascii="Times New Roman" w:eastAsia="Arial" w:hAnsi="Times New Roman" w:cs="Times New Roman"/>
          <w:bCs/>
          <w:sz w:val="24"/>
          <w:szCs w:val="24"/>
        </w:rPr>
        <w:t>e propo</w:t>
      </w:r>
      <w:r w:rsidRPr="008D15BB">
        <w:rPr>
          <w:rFonts w:ascii="Times New Roman" w:eastAsia="Arial" w:hAnsi="Times New Roman" w:cs="Times New Roman"/>
          <w:bCs/>
          <w:spacing w:val="-3"/>
          <w:sz w:val="24"/>
          <w:szCs w:val="24"/>
        </w:rPr>
        <w:t>s</w:t>
      </w:r>
      <w:r w:rsidRPr="008D15BB">
        <w:rPr>
          <w:rFonts w:ascii="Times New Roman" w:eastAsia="Arial" w:hAnsi="Times New Roman" w:cs="Times New Roman"/>
          <w:bCs/>
          <w:sz w:val="24"/>
          <w:szCs w:val="24"/>
        </w:rPr>
        <w:t>al.</w:t>
      </w:r>
    </w:p>
    <w:p w14:paraId="68B56614"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Offeror Form located in the addendum must be signed by the person submitting the proposal and must include the signee's printed or typed name, business address, email address, company website, telephone number, and date.  This form must be submitted with your proposal. </w:t>
      </w:r>
    </w:p>
    <w:p w14:paraId="1219E981" w14:textId="01379C4E" w:rsidR="00CD46A2"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Sworn Statement Regarding Campaign Finance Laws Form located in the addendum must be signed, </w:t>
      </w:r>
      <w:r w:rsidRPr="008D15BB">
        <w:rPr>
          <w:rFonts w:ascii="Times New Roman" w:eastAsia="Arial" w:hAnsi="Times New Roman" w:cs="Times New Roman"/>
          <w:bCs/>
          <w:sz w:val="24"/>
          <w:szCs w:val="24"/>
        </w:rPr>
        <w:lastRenderedPageBreak/>
        <w:t xml:space="preserve">notarized, and submitted with your proposal. </w:t>
      </w:r>
    </w:p>
    <w:p w14:paraId="071FC459" w14:textId="77777777"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The Proposal Submission Checklist located in the addendum is included to ensure accurate and complete submissions. </w:t>
      </w:r>
    </w:p>
    <w:p w14:paraId="68BC2C92" w14:textId="7E3396B9" w:rsidR="00CD46A2" w:rsidRPr="008D15BB" w:rsidRDefault="00CD46A2" w:rsidP="00CD46A2">
      <w:pPr>
        <w:widowControl w:val="0"/>
        <w:numPr>
          <w:ilvl w:val="0"/>
          <w:numId w:val="3"/>
        </w:numPr>
        <w:jc w:val="both"/>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Proposals must be submitted electronically via KEMI’s online submission portal as specified on the first page of this RFP.  </w:t>
      </w:r>
      <w:r w:rsidRPr="004308CE">
        <w:rPr>
          <w:rFonts w:ascii="Times New Roman" w:eastAsia="Arial" w:hAnsi="Times New Roman" w:cs="Times New Roman"/>
          <w:bCs/>
          <w:sz w:val="24"/>
          <w:szCs w:val="24"/>
        </w:rPr>
        <w:t>Unless stated otherwise in the RFP</w:t>
      </w:r>
      <w:r>
        <w:rPr>
          <w:rFonts w:ascii="Times New Roman" w:eastAsia="Arial" w:hAnsi="Times New Roman" w:cs="Times New Roman"/>
          <w:bCs/>
          <w:sz w:val="24"/>
          <w:szCs w:val="24"/>
        </w:rPr>
        <w:t>, i</w:t>
      </w:r>
      <w:r w:rsidRPr="008D15BB">
        <w:rPr>
          <w:rFonts w:ascii="Times New Roman" w:eastAsia="Arial" w:hAnsi="Times New Roman" w:cs="Times New Roman"/>
          <w:bCs/>
          <w:sz w:val="24"/>
          <w:szCs w:val="24"/>
        </w:rPr>
        <w:t xml:space="preserve">t is </w:t>
      </w:r>
      <w:r w:rsidRPr="00157A4E">
        <w:rPr>
          <w:rFonts w:ascii="Times New Roman" w:eastAsia="Arial" w:hAnsi="Times New Roman" w:cs="Times New Roman"/>
          <w:b/>
          <w:sz w:val="24"/>
          <w:szCs w:val="24"/>
          <w:u w:val="single"/>
        </w:rPr>
        <w:t>strongly preferred</w:t>
      </w:r>
      <w:r w:rsidRPr="008D15BB">
        <w:rPr>
          <w:rFonts w:ascii="Times New Roman" w:eastAsia="Arial" w:hAnsi="Times New Roman" w:cs="Times New Roman"/>
          <w:bCs/>
          <w:sz w:val="24"/>
          <w:szCs w:val="24"/>
        </w:rPr>
        <w:t xml:space="preserve"> that the entire proposal is submitted in a single PDF document.</w:t>
      </w:r>
      <w:r w:rsidR="00280624">
        <w:rPr>
          <w:rFonts w:ascii="Times New Roman" w:eastAsia="Arial" w:hAnsi="Times New Roman" w:cs="Times New Roman"/>
          <w:bCs/>
          <w:sz w:val="24"/>
          <w:szCs w:val="24"/>
        </w:rPr>
        <w:t xml:space="preserve">  </w:t>
      </w:r>
      <w:r w:rsidRPr="008D15BB">
        <w:rPr>
          <w:rFonts w:ascii="Times New Roman" w:eastAsia="Arial" w:hAnsi="Times New Roman" w:cs="Times New Roman"/>
          <w:bCs/>
          <w:sz w:val="24"/>
          <w:szCs w:val="24"/>
        </w:rPr>
        <w:t xml:space="preserve">If separate attachments are also submitted, they must be clearly </w:t>
      </w:r>
      <w:r>
        <w:rPr>
          <w:rFonts w:ascii="Times New Roman" w:eastAsia="Arial" w:hAnsi="Times New Roman" w:cs="Times New Roman"/>
          <w:bCs/>
          <w:sz w:val="24"/>
          <w:szCs w:val="24"/>
        </w:rPr>
        <w:t>labeled</w:t>
      </w:r>
      <w:r w:rsidRPr="008D15BB">
        <w:rPr>
          <w:rFonts w:ascii="Times New Roman" w:eastAsia="Arial" w:hAnsi="Times New Roman" w:cs="Times New Roman"/>
          <w:bCs/>
          <w:sz w:val="24"/>
          <w:szCs w:val="24"/>
        </w:rPr>
        <w:t xml:space="preserve"> and </w:t>
      </w:r>
      <w:proofErr w:type="gramStart"/>
      <w:r w:rsidRPr="008D15BB">
        <w:rPr>
          <w:rFonts w:ascii="Times New Roman" w:eastAsia="Arial" w:hAnsi="Times New Roman" w:cs="Times New Roman"/>
          <w:bCs/>
          <w:sz w:val="24"/>
          <w:szCs w:val="24"/>
        </w:rPr>
        <w:t>timely submitted</w:t>
      </w:r>
      <w:proofErr w:type="gramEnd"/>
      <w:r w:rsidRPr="008D15BB">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 xml:space="preserve"> Please note that o</w:t>
      </w:r>
      <w:r w:rsidRPr="00157A4E">
        <w:rPr>
          <w:rFonts w:ascii="Times New Roman" w:eastAsia="Arial" w:hAnsi="Times New Roman" w:cs="Times New Roman"/>
          <w:bCs/>
          <w:sz w:val="24"/>
          <w:szCs w:val="24"/>
        </w:rPr>
        <w:t>nly a maximum of ten (10) attachments can be submitted through the online submission portal.</w:t>
      </w:r>
      <w:r w:rsidR="00280624">
        <w:rPr>
          <w:rFonts w:ascii="Times New Roman" w:eastAsia="Arial" w:hAnsi="Times New Roman" w:cs="Times New Roman"/>
          <w:bCs/>
          <w:sz w:val="24"/>
          <w:szCs w:val="24"/>
        </w:rPr>
        <w:t xml:space="preserve"> </w:t>
      </w:r>
      <w:r w:rsidR="00280624" w:rsidRPr="00280624">
        <w:rPr>
          <w:rFonts w:ascii="Times New Roman" w:eastAsia="Arial" w:hAnsi="Times New Roman" w:cs="Times New Roman"/>
          <w:bCs/>
          <w:sz w:val="24"/>
          <w:szCs w:val="24"/>
        </w:rPr>
        <w:t xml:space="preserve"> </w:t>
      </w:r>
      <w:r w:rsidR="00280624">
        <w:rPr>
          <w:rFonts w:ascii="Times New Roman" w:eastAsia="Arial" w:hAnsi="Times New Roman" w:cs="Times New Roman"/>
          <w:bCs/>
          <w:sz w:val="24"/>
          <w:szCs w:val="24"/>
        </w:rPr>
        <w:t>The proposal must not contain hyperlinks; no material contained within a hyperlink will be considered.</w:t>
      </w:r>
      <w:r w:rsidRPr="00157A4E">
        <w:rPr>
          <w:rFonts w:ascii="Times New Roman" w:eastAsia="Arial" w:hAnsi="Times New Roman" w:cs="Times New Roman"/>
          <w:bCs/>
          <w:sz w:val="24"/>
          <w:szCs w:val="24"/>
        </w:rPr>
        <w:t xml:space="preserve">  No other</w:t>
      </w:r>
      <w:r w:rsidRPr="008D15BB">
        <w:rPr>
          <w:rFonts w:ascii="Times New Roman" w:eastAsia="Arial" w:hAnsi="Times New Roman" w:cs="Times New Roman"/>
          <w:bCs/>
          <w:sz w:val="24"/>
          <w:szCs w:val="24"/>
        </w:rPr>
        <w:t xml:space="preserve"> method of correspondence will be accepted.    </w:t>
      </w:r>
    </w:p>
    <w:p w14:paraId="1606DD9E" w14:textId="77777777" w:rsidR="00CD46A2" w:rsidRPr="008D15BB" w:rsidRDefault="00CD46A2" w:rsidP="00CD46A2">
      <w:pPr>
        <w:widowControl w:val="0"/>
        <w:numPr>
          <w:ilvl w:val="0"/>
          <w:numId w:val="3"/>
        </w:numPr>
        <w:jc w:val="both"/>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u w:val="single"/>
        </w:rPr>
        <w:t>The Propos</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l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3"/>
          <w:sz w:val="24"/>
          <w:szCs w:val="24"/>
          <w:u w:val="single"/>
        </w:rPr>
        <w:t>n</w:t>
      </w:r>
      <w:r w:rsidRPr="008D15BB">
        <w:rPr>
          <w:rFonts w:ascii="Times New Roman" w:eastAsia="Arial" w:hAnsi="Times New Roman" w:cs="Times New Roman"/>
          <w:b/>
          <w:bCs/>
          <w:sz w:val="24"/>
          <w:szCs w:val="24"/>
          <w:u w:val="single"/>
        </w:rPr>
        <w:t xml:space="preserve">e Date and Time </w:t>
      </w:r>
      <w:r w:rsidRPr="008D15BB">
        <w:rPr>
          <w:rFonts w:ascii="Times New Roman" w:eastAsia="Arial" w:hAnsi="Times New Roman" w:cs="Times New Roman"/>
          <w:b/>
          <w:bCs/>
          <w:spacing w:val="-2"/>
          <w:sz w:val="24"/>
          <w:szCs w:val="24"/>
          <w:u w:val="single"/>
        </w:rPr>
        <w:t>are</w:t>
      </w:r>
      <w:r w:rsidRPr="008D15BB">
        <w:rPr>
          <w:rFonts w:ascii="Times New Roman" w:eastAsia="Arial" w:hAnsi="Times New Roman" w:cs="Times New Roman"/>
          <w:b/>
          <w:bCs/>
          <w:sz w:val="24"/>
          <w:szCs w:val="24"/>
          <w:u w:val="single"/>
        </w:rPr>
        <w:t xml:space="preserve"> the date and time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in</w:t>
      </w:r>
      <w:r w:rsidRPr="008D15BB">
        <w:rPr>
          <w:rFonts w:ascii="Times New Roman" w:eastAsia="Arial" w:hAnsi="Times New Roman" w:cs="Times New Roman"/>
          <w:b/>
          <w:bCs/>
          <w:spacing w:val="-3"/>
          <w:sz w:val="24"/>
          <w:szCs w:val="24"/>
          <w:u w:val="single"/>
        </w:rPr>
        <w:t>d</w:t>
      </w:r>
      <w:r w:rsidRPr="008D15BB">
        <w:rPr>
          <w:rFonts w:ascii="Times New Roman" w:eastAsia="Arial" w:hAnsi="Times New Roman" w:cs="Times New Roman"/>
          <w:b/>
          <w:bCs/>
          <w:sz w:val="24"/>
          <w:szCs w:val="24"/>
          <w:u w:val="single"/>
        </w:rPr>
        <w:t>i</w:t>
      </w:r>
      <w:r w:rsidRPr="008D15BB">
        <w:rPr>
          <w:rFonts w:ascii="Times New Roman" w:eastAsia="Arial" w:hAnsi="Times New Roman" w:cs="Times New Roman"/>
          <w:b/>
          <w:bCs/>
          <w:spacing w:val="1"/>
          <w:sz w:val="24"/>
          <w:szCs w:val="24"/>
          <w:u w:val="single"/>
        </w:rPr>
        <w:t>c</w:t>
      </w:r>
      <w:r w:rsidRPr="008D15BB">
        <w:rPr>
          <w:rFonts w:ascii="Times New Roman" w:eastAsia="Arial" w:hAnsi="Times New Roman" w:cs="Times New Roman"/>
          <w:b/>
          <w:bCs/>
          <w:sz w:val="24"/>
          <w:szCs w:val="24"/>
          <w:u w:val="single"/>
        </w:rPr>
        <w:t>ated on the fi</w:t>
      </w:r>
      <w:r w:rsidRPr="008D15BB">
        <w:rPr>
          <w:rFonts w:ascii="Times New Roman" w:eastAsia="Arial" w:hAnsi="Times New Roman" w:cs="Times New Roman"/>
          <w:b/>
          <w:bCs/>
          <w:spacing w:val="-3"/>
          <w:sz w:val="24"/>
          <w:szCs w:val="24"/>
          <w:u w:val="single"/>
        </w:rPr>
        <w:t>r</w:t>
      </w:r>
      <w:r w:rsidRPr="008D15BB">
        <w:rPr>
          <w:rFonts w:ascii="Times New Roman" w:eastAsia="Arial" w:hAnsi="Times New Roman" w:cs="Times New Roman"/>
          <w:b/>
          <w:bCs/>
          <w:sz w:val="24"/>
          <w:szCs w:val="24"/>
          <w:u w:val="single"/>
        </w:rPr>
        <w:t>st p</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ge of</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 xml:space="preserve">this RFP. </w:t>
      </w:r>
      <w:r w:rsidRPr="008D15BB">
        <w:rPr>
          <w:rFonts w:ascii="Times New Roman" w:eastAsia="Arial" w:hAnsi="Times New Roman" w:cs="Times New Roman"/>
          <w:b/>
          <w:bCs/>
          <w:spacing w:val="-1"/>
          <w:sz w:val="24"/>
          <w:szCs w:val="24"/>
          <w:u w:val="single"/>
        </w:rPr>
        <w:t>T</w:t>
      </w:r>
      <w:r w:rsidRPr="008D15BB">
        <w:rPr>
          <w:rFonts w:ascii="Times New Roman" w:eastAsia="Arial" w:hAnsi="Times New Roman" w:cs="Times New Roman"/>
          <w:b/>
          <w:bCs/>
          <w:sz w:val="24"/>
          <w:szCs w:val="24"/>
          <w:u w:val="single"/>
        </w:rPr>
        <w:t xml:space="preserve">he date and time that KEMI </w:t>
      </w:r>
      <w:r w:rsidRPr="008D15BB">
        <w:rPr>
          <w:rFonts w:ascii="Times New Roman" w:eastAsia="Arial" w:hAnsi="Times New Roman" w:cs="Times New Roman"/>
          <w:b/>
          <w:bCs/>
          <w:spacing w:val="-2"/>
          <w:sz w:val="24"/>
          <w:szCs w:val="24"/>
          <w:u w:val="single"/>
        </w:rPr>
        <w:t>a</w:t>
      </w:r>
      <w:r w:rsidRPr="008D15BB">
        <w:rPr>
          <w:rFonts w:ascii="Times New Roman" w:eastAsia="Arial" w:hAnsi="Times New Roman" w:cs="Times New Roman"/>
          <w:b/>
          <w:bCs/>
          <w:sz w:val="24"/>
          <w:szCs w:val="24"/>
          <w:u w:val="single"/>
        </w:rPr>
        <w:t>ct</w:t>
      </w:r>
      <w:r w:rsidRPr="008D15BB">
        <w:rPr>
          <w:rFonts w:ascii="Times New Roman" w:eastAsia="Arial" w:hAnsi="Times New Roman" w:cs="Times New Roman"/>
          <w:b/>
          <w:bCs/>
          <w:spacing w:val="-1"/>
          <w:sz w:val="24"/>
          <w:szCs w:val="24"/>
          <w:u w:val="single"/>
        </w:rPr>
        <w:t>u</w:t>
      </w:r>
      <w:r w:rsidRPr="008D15BB">
        <w:rPr>
          <w:rFonts w:ascii="Times New Roman" w:eastAsia="Arial" w:hAnsi="Times New Roman" w:cs="Times New Roman"/>
          <w:b/>
          <w:bCs/>
          <w:sz w:val="24"/>
          <w:szCs w:val="24"/>
          <w:u w:val="single"/>
        </w:rPr>
        <w:t>al</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y</w:t>
      </w:r>
      <w:r w:rsidRPr="008D15BB">
        <w:rPr>
          <w:rFonts w:ascii="Times New Roman" w:eastAsia="Arial" w:hAnsi="Times New Roman" w:cs="Times New Roman"/>
          <w:b/>
          <w:bCs/>
          <w:spacing w:val="-7"/>
          <w:sz w:val="24"/>
          <w:szCs w:val="24"/>
          <w:u w:val="single"/>
        </w:rPr>
        <w:t xml:space="preserve"> </w:t>
      </w:r>
      <w:r w:rsidRPr="008D15BB">
        <w:rPr>
          <w:rFonts w:ascii="Times New Roman" w:eastAsia="Arial" w:hAnsi="Times New Roman" w:cs="Times New Roman"/>
          <w:b/>
          <w:bCs/>
          <w:sz w:val="24"/>
          <w:szCs w:val="24"/>
          <w:u w:val="single"/>
        </w:rPr>
        <w:t>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cei</w:t>
      </w:r>
      <w:r w:rsidRPr="008D15BB">
        <w:rPr>
          <w:rFonts w:ascii="Times New Roman" w:eastAsia="Arial" w:hAnsi="Times New Roman" w:cs="Times New Roman"/>
          <w:b/>
          <w:bCs/>
          <w:spacing w:val="-4"/>
          <w:sz w:val="24"/>
          <w:szCs w:val="24"/>
          <w:u w:val="single"/>
        </w:rPr>
        <w:t>v</w:t>
      </w:r>
      <w:r w:rsidRPr="008D15BB">
        <w:rPr>
          <w:rFonts w:ascii="Times New Roman" w:eastAsia="Arial" w:hAnsi="Times New Roman" w:cs="Times New Roman"/>
          <w:b/>
          <w:bCs/>
          <w:sz w:val="24"/>
          <w:szCs w:val="24"/>
          <w:u w:val="single"/>
        </w:rPr>
        <w:t>es the prop</w:t>
      </w:r>
      <w:r w:rsidRPr="008D15BB">
        <w:rPr>
          <w:rFonts w:ascii="Times New Roman" w:eastAsia="Arial" w:hAnsi="Times New Roman" w:cs="Times New Roman"/>
          <w:b/>
          <w:bCs/>
          <w:spacing w:val="-1"/>
          <w:sz w:val="24"/>
          <w:szCs w:val="24"/>
          <w:u w:val="single"/>
        </w:rPr>
        <w:t>o</w:t>
      </w:r>
      <w:r w:rsidRPr="008D15BB">
        <w:rPr>
          <w:rFonts w:ascii="Times New Roman" w:eastAsia="Arial" w:hAnsi="Times New Roman" w:cs="Times New Roman"/>
          <w:b/>
          <w:bCs/>
          <w:sz w:val="24"/>
          <w:szCs w:val="24"/>
          <w:u w:val="single"/>
        </w:rPr>
        <w:t xml:space="preserve">sal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ll determine</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pacing w:val="2"/>
          <w:sz w:val="24"/>
          <w:szCs w:val="24"/>
          <w:u w:val="single"/>
        </w:rPr>
        <w:t>w</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et</w:t>
      </w:r>
      <w:r w:rsidRPr="008D15BB">
        <w:rPr>
          <w:rFonts w:ascii="Times New Roman" w:eastAsia="Arial" w:hAnsi="Times New Roman" w:cs="Times New Roman"/>
          <w:b/>
          <w:bCs/>
          <w:spacing w:val="-1"/>
          <w:sz w:val="24"/>
          <w:szCs w:val="24"/>
          <w:u w:val="single"/>
        </w:rPr>
        <w:t>h</w:t>
      </w:r>
      <w:r w:rsidRPr="008D15BB">
        <w:rPr>
          <w:rFonts w:ascii="Times New Roman" w:eastAsia="Arial" w:hAnsi="Times New Roman" w:cs="Times New Roman"/>
          <w:b/>
          <w:bCs/>
          <w:sz w:val="24"/>
          <w:szCs w:val="24"/>
          <w:u w:val="single"/>
        </w:rPr>
        <w:t>er t</w:t>
      </w:r>
      <w:r w:rsidRPr="008D15BB">
        <w:rPr>
          <w:rFonts w:ascii="Times New Roman" w:eastAsia="Arial" w:hAnsi="Times New Roman" w:cs="Times New Roman"/>
          <w:b/>
          <w:bCs/>
          <w:spacing w:val="-3"/>
          <w:sz w:val="24"/>
          <w:szCs w:val="24"/>
          <w:u w:val="single"/>
        </w:rPr>
        <w:t>h</w:t>
      </w:r>
      <w:r w:rsidRPr="008D15BB">
        <w:rPr>
          <w:rFonts w:ascii="Times New Roman" w:eastAsia="Arial" w:hAnsi="Times New Roman" w:cs="Times New Roman"/>
          <w:b/>
          <w:bCs/>
          <w:sz w:val="24"/>
          <w:szCs w:val="24"/>
          <w:u w:val="single"/>
        </w:rPr>
        <w:t xml:space="preserve">e </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ppl</w:t>
      </w:r>
      <w:r w:rsidRPr="008D15BB">
        <w:rPr>
          <w:rFonts w:ascii="Times New Roman" w:eastAsia="Arial" w:hAnsi="Times New Roman" w:cs="Times New Roman"/>
          <w:b/>
          <w:bCs/>
          <w:spacing w:val="-2"/>
          <w:sz w:val="24"/>
          <w:szCs w:val="24"/>
          <w:u w:val="single"/>
        </w:rPr>
        <w:t>i</w:t>
      </w:r>
      <w:r w:rsidRPr="008D15BB">
        <w:rPr>
          <w:rFonts w:ascii="Times New Roman" w:eastAsia="Arial" w:hAnsi="Times New Roman" w:cs="Times New Roman"/>
          <w:b/>
          <w:bCs/>
          <w:sz w:val="24"/>
          <w:szCs w:val="24"/>
          <w:u w:val="single"/>
        </w:rPr>
        <w:t>cant</w:t>
      </w:r>
      <w:r w:rsidRPr="008D15BB">
        <w:rPr>
          <w:rFonts w:ascii="Times New Roman" w:eastAsia="Arial" w:hAnsi="Times New Roman" w:cs="Times New Roman"/>
          <w:b/>
          <w:bCs/>
          <w:spacing w:val="-1"/>
          <w:sz w:val="24"/>
          <w:szCs w:val="24"/>
          <w:u w:val="single"/>
        </w:rPr>
        <w:t xml:space="preserve"> </w:t>
      </w:r>
      <w:r w:rsidRPr="008D15BB">
        <w:rPr>
          <w:rFonts w:ascii="Times New Roman" w:eastAsia="Arial" w:hAnsi="Times New Roman" w:cs="Times New Roman"/>
          <w:b/>
          <w:bCs/>
          <w:sz w:val="24"/>
          <w:szCs w:val="24"/>
          <w:u w:val="single"/>
        </w:rPr>
        <w:t>has</w:t>
      </w:r>
      <w:r w:rsidRPr="008D15BB">
        <w:rPr>
          <w:rFonts w:ascii="Times New Roman" w:eastAsia="Arial" w:hAnsi="Times New Roman" w:cs="Times New Roman"/>
          <w:b/>
          <w:bCs/>
          <w:spacing w:val="-2"/>
          <w:sz w:val="24"/>
          <w:szCs w:val="24"/>
          <w:u w:val="single"/>
        </w:rPr>
        <w:t xml:space="preserve"> </w:t>
      </w:r>
      <w:r w:rsidRPr="008D15BB">
        <w:rPr>
          <w:rFonts w:ascii="Times New Roman" w:eastAsia="Arial" w:hAnsi="Times New Roman" w:cs="Times New Roman"/>
          <w:b/>
          <w:bCs/>
          <w:sz w:val="24"/>
          <w:szCs w:val="24"/>
          <w:u w:val="single"/>
        </w:rPr>
        <w:t xml:space="preserve">met </w:t>
      </w:r>
      <w:r w:rsidRPr="008D15BB">
        <w:rPr>
          <w:rFonts w:ascii="Times New Roman" w:eastAsia="Arial" w:hAnsi="Times New Roman" w:cs="Times New Roman"/>
          <w:b/>
          <w:bCs/>
          <w:spacing w:val="-4"/>
          <w:sz w:val="24"/>
          <w:szCs w:val="24"/>
          <w:u w:val="single"/>
        </w:rPr>
        <w:t>t</w:t>
      </w:r>
      <w:r w:rsidRPr="008D15BB">
        <w:rPr>
          <w:rFonts w:ascii="Times New Roman" w:eastAsia="Arial" w:hAnsi="Times New Roman" w:cs="Times New Roman"/>
          <w:b/>
          <w:bCs/>
          <w:sz w:val="24"/>
          <w:szCs w:val="24"/>
          <w:u w:val="single"/>
        </w:rPr>
        <w:t>he de</w:t>
      </w:r>
      <w:r w:rsidRPr="008D15BB">
        <w:rPr>
          <w:rFonts w:ascii="Times New Roman" w:eastAsia="Arial" w:hAnsi="Times New Roman" w:cs="Times New Roman"/>
          <w:b/>
          <w:bCs/>
          <w:spacing w:val="1"/>
          <w:sz w:val="24"/>
          <w:szCs w:val="24"/>
          <w:u w:val="single"/>
        </w:rPr>
        <w:t>a</w:t>
      </w:r>
      <w:r w:rsidRPr="008D15BB">
        <w:rPr>
          <w:rFonts w:ascii="Times New Roman" w:eastAsia="Arial" w:hAnsi="Times New Roman" w:cs="Times New Roman"/>
          <w:b/>
          <w:bCs/>
          <w:sz w:val="24"/>
          <w:szCs w:val="24"/>
          <w:u w:val="single"/>
        </w:rPr>
        <w:t>d</w:t>
      </w:r>
      <w:r w:rsidRPr="008D15BB">
        <w:rPr>
          <w:rFonts w:ascii="Times New Roman" w:eastAsia="Arial" w:hAnsi="Times New Roman" w:cs="Times New Roman"/>
          <w:b/>
          <w:bCs/>
          <w:spacing w:val="-3"/>
          <w:sz w:val="24"/>
          <w:szCs w:val="24"/>
          <w:u w:val="single"/>
        </w:rPr>
        <w:t>l</w:t>
      </w:r>
      <w:r w:rsidRPr="008D15BB">
        <w:rPr>
          <w:rFonts w:ascii="Times New Roman" w:eastAsia="Arial" w:hAnsi="Times New Roman" w:cs="Times New Roman"/>
          <w:b/>
          <w:bCs/>
          <w:sz w:val="24"/>
          <w:szCs w:val="24"/>
          <w:u w:val="single"/>
        </w:rPr>
        <w:t>ine for r</w:t>
      </w:r>
      <w:r w:rsidRPr="008D15BB">
        <w:rPr>
          <w:rFonts w:ascii="Times New Roman" w:eastAsia="Arial" w:hAnsi="Times New Roman" w:cs="Times New Roman"/>
          <w:b/>
          <w:bCs/>
          <w:spacing w:val="-1"/>
          <w:sz w:val="24"/>
          <w:szCs w:val="24"/>
          <w:u w:val="single"/>
        </w:rPr>
        <w:t>e</w:t>
      </w:r>
      <w:r w:rsidRPr="008D15BB">
        <w:rPr>
          <w:rFonts w:ascii="Times New Roman" w:eastAsia="Arial" w:hAnsi="Times New Roman" w:cs="Times New Roman"/>
          <w:b/>
          <w:bCs/>
          <w:sz w:val="24"/>
          <w:szCs w:val="24"/>
          <w:u w:val="single"/>
        </w:rPr>
        <w:t>sp</w:t>
      </w:r>
      <w:r w:rsidRPr="008D15BB">
        <w:rPr>
          <w:rFonts w:ascii="Times New Roman" w:eastAsia="Arial" w:hAnsi="Times New Roman" w:cs="Times New Roman"/>
          <w:b/>
          <w:bCs/>
          <w:spacing w:val="-3"/>
          <w:sz w:val="24"/>
          <w:szCs w:val="24"/>
          <w:u w:val="single"/>
        </w:rPr>
        <w:t>o</w:t>
      </w:r>
      <w:r w:rsidRPr="008D15BB">
        <w:rPr>
          <w:rFonts w:ascii="Times New Roman" w:eastAsia="Arial" w:hAnsi="Times New Roman" w:cs="Times New Roman"/>
          <w:b/>
          <w:bCs/>
          <w:sz w:val="24"/>
          <w:szCs w:val="24"/>
          <w:u w:val="single"/>
        </w:rPr>
        <w:t>ns</w:t>
      </w:r>
      <w:r w:rsidRPr="008D15BB">
        <w:rPr>
          <w:rFonts w:ascii="Times New Roman" w:eastAsia="Arial" w:hAnsi="Times New Roman" w:cs="Times New Roman"/>
          <w:b/>
          <w:bCs/>
          <w:spacing w:val="7"/>
          <w:sz w:val="24"/>
          <w:szCs w:val="24"/>
          <w:u w:val="single"/>
        </w:rPr>
        <w:t>e</w:t>
      </w:r>
      <w:r w:rsidRPr="008D15BB">
        <w:rPr>
          <w:rFonts w:ascii="Times New Roman" w:eastAsia="Arial" w:hAnsi="Times New Roman" w:cs="Times New Roman"/>
          <w:b/>
          <w:bCs/>
          <w:sz w:val="24"/>
          <w:szCs w:val="24"/>
          <w:u w:val="single"/>
        </w:rPr>
        <w:t>.</w:t>
      </w:r>
    </w:p>
    <w:p w14:paraId="2070C48D" w14:textId="77777777" w:rsidR="00CD46A2" w:rsidRPr="008D15BB" w:rsidRDefault="00CD46A2" w:rsidP="00CD46A2">
      <w:pPr>
        <w:widowControl w:val="0"/>
        <w:numPr>
          <w:ilvl w:val="0"/>
          <w:numId w:val="3"/>
        </w:numPr>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All inquiries concerning the form and method or specific services/products as well as requests for copies of the RFP must be made in writing to: </w:t>
      </w:r>
    </w:p>
    <w:p w14:paraId="21311A02" w14:textId="77777777" w:rsidR="00CD46A2" w:rsidRPr="008D15BB" w:rsidRDefault="00CD46A2" w:rsidP="00CD46A2">
      <w:pPr>
        <w:jc w:val="both"/>
        <w:rPr>
          <w:rFonts w:ascii="Times New Roman" w:eastAsia="Calibri" w:hAnsi="Times New Roman" w:cs="Times New Roman"/>
          <w:sz w:val="24"/>
          <w:szCs w:val="24"/>
        </w:rPr>
      </w:pPr>
    </w:p>
    <w:p w14:paraId="73BF8ED2"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Sarah Kosin</w:t>
      </w:r>
    </w:p>
    <w:p w14:paraId="16D7152A" w14:textId="77777777" w:rsidR="00CD46A2" w:rsidRPr="008D15BB" w:rsidRDefault="00CD46A2" w:rsidP="00CD46A2">
      <w:pPr>
        <w:ind w:left="720" w:firstLine="720"/>
        <w:jc w:val="both"/>
        <w:rPr>
          <w:rFonts w:ascii="Times New Roman" w:eastAsia="Calibri" w:hAnsi="Times New Roman" w:cs="Times New Roman"/>
          <w:sz w:val="24"/>
          <w:szCs w:val="24"/>
        </w:rPr>
      </w:pPr>
      <w:hyperlink r:id="rId11" w:history="1">
        <w:r w:rsidRPr="008D15BB">
          <w:rPr>
            <w:rFonts w:ascii="Times New Roman" w:eastAsia="Calibri" w:hAnsi="Times New Roman" w:cs="Times New Roman"/>
            <w:color w:val="0000FF"/>
            <w:sz w:val="24"/>
            <w:szCs w:val="24"/>
            <w:u w:val="single"/>
          </w:rPr>
          <w:t>rfp@kemi.com</w:t>
        </w:r>
      </w:hyperlink>
    </w:p>
    <w:p w14:paraId="54539DEF" w14:textId="77777777" w:rsidR="00CD46A2" w:rsidRPr="008D15BB" w:rsidRDefault="00CD46A2" w:rsidP="00CD46A2">
      <w:pPr>
        <w:ind w:left="720" w:firstLine="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 </w:t>
      </w:r>
    </w:p>
    <w:p w14:paraId="4B14D61B" w14:textId="0B90EF9B" w:rsidR="00CD46A2" w:rsidRDefault="00CD46A2" w:rsidP="009E5476">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Responses to inquiries will be shared with all potential Offerors having received a copy of this RFP from KEMI. Therefore, distribution of this RFP must be handled directly by KEMI. Any unauthorized contact with any KEMI staff other than as specified above may disqualify the Offeror from further consideration.</w:t>
      </w:r>
    </w:p>
    <w:p w14:paraId="5244BF6F" w14:textId="77777777" w:rsidR="009E5476" w:rsidRPr="008D15BB" w:rsidRDefault="009E5476" w:rsidP="009E5476">
      <w:pPr>
        <w:ind w:left="720"/>
        <w:jc w:val="both"/>
        <w:rPr>
          <w:rFonts w:ascii="Times New Roman" w:eastAsia="Calibri" w:hAnsi="Times New Roman" w:cs="Times New Roman"/>
          <w:sz w:val="24"/>
          <w:szCs w:val="24"/>
        </w:rPr>
      </w:pPr>
    </w:p>
    <w:p w14:paraId="7966B567" w14:textId="77777777" w:rsidR="00CD46A2" w:rsidRPr="008D15BB" w:rsidRDefault="00CD46A2" w:rsidP="00CD46A2">
      <w:pPr>
        <w:widowControl w:val="0"/>
        <w:jc w:val="both"/>
        <w:rPr>
          <w:rFonts w:ascii="Times New Roman" w:eastAsia="Arial" w:hAnsi="Times New Roman" w:cs="Times New Roman"/>
          <w:b/>
          <w:sz w:val="24"/>
          <w:szCs w:val="24"/>
        </w:rPr>
      </w:pPr>
      <w:r w:rsidRPr="008D15BB">
        <w:rPr>
          <w:rFonts w:ascii="Times New Roman" w:eastAsia="Arial" w:hAnsi="Times New Roman" w:cs="Times New Roman"/>
          <w:b/>
          <w:sz w:val="24"/>
          <w:szCs w:val="24"/>
        </w:rPr>
        <w:t>IV.</w:t>
      </w:r>
      <w:r w:rsidRPr="008D15BB">
        <w:rPr>
          <w:rFonts w:ascii="Times New Roman" w:eastAsia="Arial" w:hAnsi="Times New Roman" w:cs="Times New Roman"/>
          <w:b/>
          <w:sz w:val="24"/>
          <w:szCs w:val="24"/>
        </w:rPr>
        <w:tab/>
        <w:t>GENERAL INFORMATION</w:t>
      </w:r>
    </w:p>
    <w:p w14:paraId="744A2A53" w14:textId="77777777" w:rsidR="00CD46A2" w:rsidRPr="008D15BB" w:rsidRDefault="00CD46A2" w:rsidP="00CD46A2">
      <w:pPr>
        <w:widowControl w:val="0"/>
        <w:jc w:val="both"/>
        <w:rPr>
          <w:rFonts w:ascii="Times New Roman" w:eastAsia="Arial" w:hAnsi="Times New Roman" w:cs="Times New Roman"/>
          <w:b/>
          <w:sz w:val="24"/>
          <w:szCs w:val="24"/>
        </w:rPr>
      </w:pPr>
    </w:p>
    <w:p w14:paraId="5C46A05F" w14:textId="77777777" w:rsidR="00CD46A2" w:rsidRPr="008D15BB" w:rsidRDefault="00CD46A2" w:rsidP="00CD46A2">
      <w:pPr>
        <w:widowControl w:val="0"/>
        <w:ind w:left="720" w:hanging="360"/>
        <w:jc w:val="both"/>
        <w:rPr>
          <w:rFonts w:ascii="Times New Roman" w:eastAsia="Arial" w:hAnsi="Times New Roman" w:cs="Times New Roman"/>
          <w:sz w:val="24"/>
          <w:szCs w:val="24"/>
        </w:rPr>
      </w:pPr>
      <w:r w:rsidRPr="008D15BB">
        <w:rPr>
          <w:rFonts w:ascii="Times New Roman" w:eastAsia="Calibri" w:hAnsi="Times New Roman" w:cs="Times New Roman"/>
          <w:sz w:val="24"/>
          <w:szCs w:val="24"/>
        </w:rPr>
        <w:t>A.</w:t>
      </w:r>
      <w:r w:rsidRPr="008D15BB">
        <w:rPr>
          <w:rFonts w:ascii="Times New Roman" w:eastAsia="Calibri" w:hAnsi="Times New Roman" w:cs="Times New Roman"/>
          <w:sz w:val="24"/>
          <w:szCs w:val="24"/>
        </w:rPr>
        <w:tab/>
      </w:r>
      <w:r w:rsidRPr="008D15BB">
        <w:rPr>
          <w:rFonts w:ascii="Times New Roman" w:eastAsia="Arial" w:hAnsi="Times New Roman" w:cs="Times New Roman"/>
          <w:sz w:val="24"/>
          <w:szCs w:val="24"/>
        </w:rPr>
        <w:t>Background</w:t>
      </w:r>
    </w:p>
    <w:p w14:paraId="1C833DD9" w14:textId="77777777" w:rsidR="00CD46A2" w:rsidRPr="008D15BB" w:rsidRDefault="00CD46A2" w:rsidP="00CD46A2">
      <w:pPr>
        <w:widowControl w:val="0"/>
        <w:jc w:val="both"/>
        <w:outlineLvl w:val="0"/>
        <w:rPr>
          <w:rFonts w:ascii="Times New Roman" w:eastAsia="Calibri" w:hAnsi="Times New Roman" w:cs="Times New Roman"/>
          <w:b/>
          <w:bCs/>
          <w:sz w:val="24"/>
          <w:szCs w:val="24"/>
        </w:rPr>
      </w:pPr>
    </w:p>
    <w:p w14:paraId="71E85F6F" w14:textId="77777777" w:rsidR="00CD46A2" w:rsidRPr="008D15BB" w:rsidRDefault="00CD46A2" w:rsidP="00CD46A2">
      <w:pPr>
        <w:widowControl w:val="0"/>
        <w:ind w:left="720"/>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KEMI was created in 1994 by the Kentucky General Assembly to provide workers’ compensation insurance to Kentucky employers.  KE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is K</w:t>
      </w:r>
      <w:r w:rsidRPr="008D15BB">
        <w:rPr>
          <w:rFonts w:ascii="Times New Roman" w:eastAsia="Arial" w:hAnsi="Times New Roman" w:cs="Times New Roman"/>
          <w:spacing w:val="-1"/>
          <w:sz w:val="24"/>
          <w:szCs w:val="24"/>
        </w:rPr>
        <w:t>e</w:t>
      </w:r>
      <w:r w:rsidRPr="008D15BB">
        <w:rPr>
          <w:rFonts w:ascii="Times New Roman" w:eastAsia="Arial" w:hAnsi="Times New Roman" w:cs="Times New Roman"/>
          <w:sz w:val="24"/>
          <w:szCs w:val="24"/>
        </w:rPr>
        <w:t>nt</w:t>
      </w:r>
      <w:r w:rsidRPr="008D15BB">
        <w:rPr>
          <w:rFonts w:ascii="Times New Roman" w:eastAsia="Arial" w:hAnsi="Times New Roman" w:cs="Times New Roman"/>
          <w:spacing w:val="1"/>
          <w:sz w:val="24"/>
          <w:szCs w:val="24"/>
        </w:rPr>
        <w:t>u</w:t>
      </w:r>
      <w:r w:rsidRPr="008D15BB">
        <w:rPr>
          <w:rFonts w:ascii="Times New Roman" w:eastAsia="Arial" w:hAnsi="Times New Roman" w:cs="Times New Roman"/>
          <w:sz w:val="24"/>
          <w:szCs w:val="24"/>
        </w:rPr>
        <w:t>ck</w:t>
      </w:r>
      <w:r w:rsidRPr="008D15BB">
        <w:rPr>
          <w:rFonts w:ascii="Times New Roman" w:eastAsia="Arial" w:hAnsi="Times New Roman" w:cs="Times New Roman"/>
          <w:spacing w:val="-3"/>
          <w:sz w:val="24"/>
          <w:szCs w:val="24"/>
        </w:rPr>
        <w:t>y</w:t>
      </w:r>
      <w:r w:rsidRPr="008D15BB">
        <w:rPr>
          <w:rFonts w:ascii="Times New Roman" w:eastAsia="Arial" w:hAnsi="Times New Roman" w:cs="Times New Roman"/>
          <w:sz w:val="24"/>
          <w:szCs w:val="24"/>
        </w:rPr>
        <w:t>’s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lar</w:t>
      </w:r>
      <w:r w:rsidRPr="008D15BB">
        <w:rPr>
          <w:rFonts w:ascii="Times New Roman" w:eastAsia="Arial" w:hAnsi="Times New Roman" w:cs="Times New Roman"/>
          <w:spacing w:val="-2"/>
          <w:sz w:val="24"/>
          <w:szCs w:val="24"/>
        </w:rPr>
        <w:t>g</w:t>
      </w:r>
      <w:r w:rsidRPr="008D15BB">
        <w:rPr>
          <w:rFonts w:ascii="Times New Roman" w:eastAsia="Arial" w:hAnsi="Times New Roman" w:cs="Times New Roman"/>
          <w:sz w:val="24"/>
          <w:szCs w:val="24"/>
        </w:rPr>
        <w:t xml:space="preserve">est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pacing w:val="1"/>
          <w:sz w:val="24"/>
          <w:szCs w:val="24"/>
        </w:rPr>
        <w:t>r</w:t>
      </w:r>
      <w:r w:rsidRPr="008D15BB">
        <w:rPr>
          <w:rFonts w:ascii="Times New Roman" w:eastAsia="Arial" w:hAnsi="Times New Roman" w:cs="Times New Roman"/>
          <w:sz w:val="24"/>
          <w:szCs w:val="24"/>
        </w:rPr>
        <w:t xml:space="preserve">iter </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f</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pacing w:val="-3"/>
          <w:sz w:val="24"/>
          <w:szCs w:val="24"/>
        </w:rPr>
        <w:t>w</w:t>
      </w:r>
      <w:r w:rsidRPr="008D15BB">
        <w:rPr>
          <w:rFonts w:ascii="Times New Roman" w:eastAsia="Arial" w:hAnsi="Times New Roman" w:cs="Times New Roman"/>
          <w:sz w:val="24"/>
          <w:szCs w:val="24"/>
        </w:rPr>
        <w:t>orkers’</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z w:val="24"/>
          <w:szCs w:val="24"/>
        </w:rPr>
        <w:t>c</w:t>
      </w:r>
      <w:r w:rsidRPr="008D15BB">
        <w:rPr>
          <w:rFonts w:ascii="Times New Roman" w:eastAsia="Arial" w:hAnsi="Times New Roman" w:cs="Times New Roman"/>
          <w:spacing w:val="1"/>
          <w:sz w:val="24"/>
          <w:szCs w:val="24"/>
        </w:rPr>
        <w:t>om</w:t>
      </w:r>
      <w:r w:rsidRPr="008D15BB">
        <w:rPr>
          <w:rFonts w:ascii="Times New Roman" w:eastAsia="Arial" w:hAnsi="Times New Roman" w:cs="Times New Roman"/>
          <w:spacing w:val="-2"/>
          <w:sz w:val="24"/>
          <w:szCs w:val="24"/>
        </w:rPr>
        <w:t>p</w:t>
      </w:r>
      <w:r w:rsidRPr="008D15BB">
        <w:rPr>
          <w:rFonts w:ascii="Times New Roman" w:eastAsia="Arial" w:hAnsi="Times New Roman" w:cs="Times New Roman"/>
          <w:sz w:val="24"/>
          <w:szCs w:val="24"/>
        </w:rPr>
        <w:t>en</w:t>
      </w:r>
      <w:r w:rsidRPr="008D15BB">
        <w:rPr>
          <w:rFonts w:ascii="Times New Roman" w:eastAsia="Arial" w:hAnsi="Times New Roman" w:cs="Times New Roman"/>
          <w:spacing w:val="-3"/>
          <w:sz w:val="24"/>
          <w:szCs w:val="24"/>
        </w:rPr>
        <w:t>s</w:t>
      </w:r>
      <w:r w:rsidRPr="008D15BB">
        <w:rPr>
          <w:rFonts w:ascii="Times New Roman" w:eastAsia="Arial" w:hAnsi="Times New Roman" w:cs="Times New Roman"/>
          <w:sz w:val="24"/>
          <w:szCs w:val="24"/>
        </w:rPr>
        <w:t>ation</w:t>
      </w:r>
      <w:r w:rsidRPr="008D15BB">
        <w:rPr>
          <w:rFonts w:ascii="Times New Roman" w:eastAsia="Arial" w:hAnsi="Times New Roman" w:cs="Times New Roman"/>
          <w:spacing w:val="-2"/>
          <w:sz w:val="24"/>
          <w:szCs w:val="24"/>
        </w:rPr>
        <w:t xml:space="preserve"> </w:t>
      </w:r>
      <w:r w:rsidRPr="008D15BB">
        <w:rPr>
          <w:rFonts w:ascii="Times New Roman" w:eastAsia="Arial" w:hAnsi="Times New Roman" w:cs="Times New Roman"/>
          <w:sz w:val="24"/>
          <w:szCs w:val="24"/>
        </w:rPr>
        <w:t>insur</w:t>
      </w:r>
      <w:r w:rsidRPr="008D15BB">
        <w:rPr>
          <w:rFonts w:ascii="Times New Roman" w:eastAsia="Arial" w:hAnsi="Times New Roman" w:cs="Times New Roman"/>
          <w:spacing w:val="-3"/>
          <w:sz w:val="24"/>
          <w:szCs w:val="24"/>
        </w:rPr>
        <w:t>a</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ce</w:t>
      </w:r>
      <w:r w:rsidRPr="008D15BB">
        <w:rPr>
          <w:rFonts w:ascii="Times New Roman" w:eastAsia="Arial" w:hAnsi="Times New Roman" w:cs="Times New Roman"/>
          <w:spacing w:val="5"/>
          <w:sz w:val="24"/>
          <w:szCs w:val="24"/>
        </w:rPr>
        <w:t xml:space="preserve"> with its headquarters located in Lexington, Kentucky</w:t>
      </w:r>
      <w:r w:rsidRPr="008D15BB">
        <w:rPr>
          <w:rFonts w:ascii="Times New Roman" w:eastAsia="Arial" w:hAnsi="Times New Roman" w:cs="Times New Roman"/>
          <w:sz w:val="24"/>
          <w:szCs w:val="24"/>
        </w:rPr>
        <w:t xml:space="preserve">. </w:t>
      </w:r>
      <w:r w:rsidRPr="008D15BB">
        <w:rPr>
          <w:rFonts w:ascii="Times New Roman" w:eastAsia="Arial" w:hAnsi="Times New Roman" w:cs="Times New Roman"/>
          <w:spacing w:val="1"/>
          <w:sz w:val="24"/>
          <w:szCs w:val="24"/>
        </w:rPr>
        <w:t xml:space="preserve"> </w:t>
      </w:r>
      <w:r w:rsidRPr="008D15BB">
        <w:rPr>
          <w:rFonts w:ascii="Times New Roman" w:eastAsia="Arial" w:hAnsi="Times New Roman" w:cs="Times New Roman"/>
          <w:spacing w:val="-3"/>
          <w:sz w:val="24"/>
          <w:szCs w:val="24"/>
        </w:rPr>
        <w:t>F</w:t>
      </w:r>
      <w:r w:rsidRPr="008D15BB">
        <w:rPr>
          <w:rFonts w:ascii="Times New Roman" w:eastAsia="Arial" w:hAnsi="Times New Roman" w:cs="Times New Roman"/>
          <w:sz w:val="24"/>
          <w:szCs w:val="24"/>
        </w:rPr>
        <w:t>or a</w:t>
      </w:r>
      <w:r w:rsidRPr="008D15BB">
        <w:rPr>
          <w:rFonts w:ascii="Times New Roman" w:eastAsia="Arial" w:hAnsi="Times New Roman" w:cs="Times New Roman"/>
          <w:spacing w:val="-2"/>
          <w:sz w:val="24"/>
          <w:szCs w:val="24"/>
        </w:rPr>
        <w:t>d</w:t>
      </w:r>
      <w:r w:rsidRPr="008D15BB">
        <w:rPr>
          <w:rFonts w:ascii="Times New Roman" w:eastAsia="Arial" w:hAnsi="Times New Roman" w:cs="Times New Roman"/>
          <w:sz w:val="24"/>
          <w:szCs w:val="24"/>
        </w:rPr>
        <w:t>di</w:t>
      </w:r>
      <w:r w:rsidRPr="008D15BB">
        <w:rPr>
          <w:rFonts w:ascii="Times New Roman" w:eastAsia="Arial" w:hAnsi="Times New Roman" w:cs="Times New Roman"/>
          <w:spacing w:val="-3"/>
          <w:sz w:val="24"/>
          <w:szCs w:val="24"/>
        </w:rPr>
        <w:t>t</w:t>
      </w:r>
      <w:r w:rsidRPr="008D15BB">
        <w:rPr>
          <w:rFonts w:ascii="Times New Roman" w:eastAsia="Arial" w:hAnsi="Times New Roman" w:cs="Times New Roman"/>
          <w:sz w:val="24"/>
          <w:szCs w:val="24"/>
        </w:rPr>
        <w:t>io</w:t>
      </w:r>
      <w:r w:rsidRPr="008D15BB">
        <w:rPr>
          <w:rFonts w:ascii="Times New Roman" w:eastAsia="Arial" w:hAnsi="Times New Roman" w:cs="Times New Roman"/>
          <w:spacing w:val="1"/>
          <w:sz w:val="24"/>
          <w:szCs w:val="24"/>
        </w:rPr>
        <w:t>n</w:t>
      </w:r>
      <w:r w:rsidRPr="008D15BB">
        <w:rPr>
          <w:rFonts w:ascii="Times New Roman" w:eastAsia="Arial" w:hAnsi="Times New Roman" w:cs="Times New Roman"/>
          <w:sz w:val="24"/>
          <w:szCs w:val="24"/>
        </w:rPr>
        <w:t>al i</w:t>
      </w:r>
      <w:r w:rsidRPr="008D15BB">
        <w:rPr>
          <w:rFonts w:ascii="Times New Roman" w:eastAsia="Arial" w:hAnsi="Times New Roman" w:cs="Times New Roman"/>
          <w:spacing w:val="-2"/>
          <w:sz w:val="24"/>
          <w:szCs w:val="24"/>
        </w:rPr>
        <w:t>n</w:t>
      </w:r>
      <w:r w:rsidRPr="008D15BB">
        <w:rPr>
          <w:rFonts w:ascii="Times New Roman" w:eastAsia="Arial" w:hAnsi="Times New Roman" w:cs="Times New Roman"/>
          <w:sz w:val="24"/>
          <w:szCs w:val="24"/>
        </w:rPr>
        <w:t>f</w:t>
      </w:r>
      <w:r w:rsidRPr="008D15BB">
        <w:rPr>
          <w:rFonts w:ascii="Times New Roman" w:eastAsia="Arial" w:hAnsi="Times New Roman" w:cs="Times New Roman"/>
          <w:spacing w:val="1"/>
          <w:sz w:val="24"/>
          <w:szCs w:val="24"/>
        </w:rPr>
        <w:t>o</w:t>
      </w:r>
      <w:r w:rsidRPr="008D15BB">
        <w:rPr>
          <w:rFonts w:ascii="Times New Roman" w:eastAsia="Arial" w:hAnsi="Times New Roman" w:cs="Times New Roman"/>
          <w:sz w:val="24"/>
          <w:szCs w:val="24"/>
        </w:rPr>
        <w:t>rm</w:t>
      </w:r>
      <w:r w:rsidRPr="008D15BB">
        <w:rPr>
          <w:rFonts w:ascii="Times New Roman" w:eastAsia="Arial" w:hAnsi="Times New Roman" w:cs="Times New Roman"/>
          <w:spacing w:val="-2"/>
          <w:sz w:val="24"/>
          <w:szCs w:val="24"/>
        </w:rPr>
        <w:t>a</w:t>
      </w:r>
      <w:r w:rsidRPr="008D15BB">
        <w:rPr>
          <w:rFonts w:ascii="Times New Roman" w:eastAsia="Arial" w:hAnsi="Times New Roman" w:cs="Times New Roman"/>
          <w:sz w:val="24"/>
          <w:szCs w:val="24"/>
        </w:rPr>
        <w:t>tion ab</w:t>
      </w:r>
      <w:r w:rsidRPr="008D15BB">
        <w:rPr>
          <w:rFonts w:ascii="Times New Roman" w:eastAsia="Arial" w:hAnsi="Times New Roman" w:cs="Times New Roman"/>
          <w:spacing w:val="-2"/>
          <w:sz w:val="24"/>
          <w:szCs w:val="24"/>
        </w:rPr>
        <w:t>o</w:t>
      </w:r>
      <w:r w:rsidRPr="008D15BB">
        <w:rPr>
          <w:rFonts w:ascii="Times New Roman" w:eastAsia="Arial" w:hAnsi="Times New Roman" w:cs="Times New Roman"/>
          <w:sz w:val="24"/>
          <w:szCs w:val="24"/>
        </w:rPr>
        <w:t xml:space="preserve">ut </w:t>
      </w:r>
      <w:r w:rsidRPr="008D15BB">
        <w:rPr>
          <w:rFonts w:ascii="Times New Roman" w:eastAsia="Arial" w:hAnsi="Times New Roman" w:cs="Times New Roman"/>
          <w:spacing w:val="-2"/>
          <w:sz w:val="24"/>
          <w:szCs w:val="24"/>
        </w:rPr>
        <w:t>K</w:t>
      </w:r>
      <w:r w:rsidRPr="008D15BB">
        <w:rPr>
          <w:rFonts w:ascii="Times New Roman" w:eastAsia="Arial" w:hAnsi="Times New Roman" w:cs="Times New Roman"/>
          <w:sz w:val="24"/>
          <w:szCs w:val="24"/>
        </w:rPr>
        <w:t>E</w:t>
      </w:r>
      <w:r w:rsidRPr="008D15BB">
        <w:rPr>
          <w:rFonts w:ascii="Times New Roman" w:eastAsia="Arial" w:hAnsi="Times New Roman" w:cs="Times New Roman"/>
          <w:spacing w:val="-1"/>
          <w:sz w:val="24"/>
          <w:szCs w:val="24"/>
        </w:rPr>
        <w:t>M</w:t>
      </w:r>
      <w:r w:rsidRPr="008D15BB">
        <w:rPr>
          <w:rFonts w:ascii="Times New Roman" w:eastAsia="Arial" w:hAnsi="Times New Roman" w:cs="Times New Roman"/>
          <w:sz w:val="24"/>
          <w:szCs w:val="24"/>
        </w:rPr>
        <w:t>I, pl</w:t>
      </w:r>
      <w:r w:rsidRPr="008D15BB">
        <w:rPr>
          <w:rFonts w:ascii="Times New Roman" w:eastAsia="Arial" w:hAnsi="Times New Roman" w:cs="Times New Roman"/>
          <w:spacing w:val="-2"/>
          <w:sz w:val="24"/>
          <w:szCs w:val="24"/>
        </w:rPr>
        <w:t>e</w:t>
      </w:r>
      <w:r w:rsidRPr="008D15BB">
        <w:rPr>
          <w:rFonts w:ascii="Times New Roman" w:eastAsia="Arial" w:hAnsi="Times New Roman" w:cs="Times New Roman"/>
          <w:sz w:val="24"/>
          <w:szCs w:val="24"/>
        </w:rPr>
        <w:t xml:space="preserve">ase </w:t>
      </w:r>
      <w:r w:rsidRPr="008D15BB">
        <w:rPr>
          <w:rFonts w:ascii="Times New Roman" w:eastAsia="Arial" w:hAnsi="Times New Roman" w:cs="Times New Roman"/>
          <w:spacing w:val="-2"/>
          <w:sz w:val="24"/>
          <w:szCs w:val="24"/>
        </w:rPr>
        <w:t>v</w:t>
      </w:r>
      <w:r w:rsidRPr="008D15BB">
        <w:rPr>
          <w:rFonts w:ascii="Times New Roman" w:eastAsia="Arial" w:hAnsi="Times New Roman" w:cs="Times New Roman"/>
          <w:sz w:val="24"/>
          <w:szCs w:val="24"/>
        </w:rPr>
        <w:t>is</w:t>
      </w:r>
      <w:r w:rsidRPr="008D15BB">
        <w:rPr>
          <w:rFonts w:ascii="Times New Roman" w:eastAsia="Arial" w:hAnsi="Times New Roman" w:cs="Times New Roman"/>
          <w:spacing w:val="-1"/>
          <w:sz w:val="24"/>
          <w:szCs w:val="24"/>
        </w:rPr>
        <w:t>i</w:t>
      </w:r>
      <w:r w:rsidRPr="008D15BB">
        <w:rPr>
          <w:rFonts w:ascii="Times New Roman" w:eastAsia="Arial" w:hAnsi="Times New Roman" w:cs="Times New Roman"/>
          <w:sz w:val="24"/>
          <w:szCs w:val="24"/>
        </w:rPr>
        <w:t>t</w:t>
      </w:r>
      <w:r w:rsidRPr="008D15BB">
        <w:rPr>
          <w:rFonts w:ascii="Times New Roman" w:eastAsia="Arial" w:hAnsi="Times New Roman" w:cs="Times New Roman"/>
          <w:spacing w:val="3"/>
          <w:sz w:val="24"/>
          <w:szCs w:val="24"/>
        </w:rPr>
        <w:t xml:space="preserve"> </w:t>
      </w:r>
      <w:hyperlink r:id="rId12" w:history="1">
        <w:r w:rsidRPr="008D15BB">
          <w:rPr>
            <w:rFonts w:ascii="Times New Roman" w:eastAsia="Arial" w:hAnsi="Times New Roman" w:cs="Times New Roman"/>
            <w:color w:val="0000FF"/>
            <w:sz w:val="24"/>
            <w:szCs w:val="24"/>
            <w:u w:val="single"/>
          </w:rPr>
          <w:t>w</w:t>
        </w:r>
        <w:r w:rsidRPr="008D15BB">
          <w:rPr>
            <w:rFonts w:ascii="Times New Roman" w:eastAsia="Arial" w:hAnsi="Times New Roman" w:cs="Times New Roman"/>
            <w:color w:val="0000FF"/>
            <w:spacing w:val="-1"/>
            <w:sz w:val="24"/>
            <w:szCs w:val="24"/>
            <w:u w:val="single"/>
          </w:rPr>
          <w:t>w</w:t>
        </w:r>
        <w:r w:rsidRPr="008D15BB">
          <w:rPr>
            <w:rFonts w:ascii="Times New Roman" w:eastAsia="Arial" w:hAnsi="Times New Roman" w:cs="Times New Roman"/>
            <w:color w:val="0000FF"/>
            <w:spacing w:val="-3"/>
            <w:sz w:val="24"/>
            <w:szCs w:val="24"/>
            <w:u w:val="single"/>
          </w:rPr>
          <w:t>w</w:t>
        </w:r>
        <w:r w:rsidRPr="008D15BB">
          <w:rPr>
            <w:rFonts w:ascii="Times New Roman" w:eastAsia="Arial" w:hAnsi="Times New Roman" w:cs="Times New Roman"/>
            <w:color w:val="0000FF"/>
            <w:sz w:val="24"/>
            <w:szCs w:val="24"/>
            <w:u w:val="single"/>
          </w:rPr>
          <w:t>.k</w:t>
        </w:r>
        <w:r w:rsidRPr="008D15BB">
          <w:rPr>
            <w:rFonts w:ascii="Times New Roman" w:eastAsia="Arial" w:hAnsi="Times New Roman" w:cs="Times New Roman"/>
            <w:color w:val="0000FF"/>
            <w:spacing w:val="1"/>
            <w:sz w:val="24"/>
            <w:szCs w:val="24"/>
            <w:u w:val="single"/>
          </w:rPr>
          <w:t>em</w:t>
        </w:r>
        <w:r w:rsidRPr="008D15BB">
          <w:rPr>
            <w:rFonts w:ascii="Times New Roman" w:eastAsia="Arial" w:hAnsi="Times New Roman" w:cs="Times New Roman"/>
            <w:color w:val="0000FF"/>
            <w:sz w:val="24"/>
            <w:szCs w:val="24"/>
            <w:u w:val="single"/>
          </w:rPr>
          <w:t>i.co</w:t>
        </w:r>
        <w:r w:rsidRPr="008D15BB">
          <w:rPr>
            <w:rFonts w:ascii="Times New Roman" w:eastAsia="Arial" w:hAnsi="Times New Roman" w:cs="Times New Roman"/>
            <w:color w:val="0000FF"/>
            <w:spacing w:val="2"/>
            <w:sz w:val="24"/>
            <w:szCs w:val="24"/>
            <w:u w:val="single"/>
          </w:rPr>
          <w:t>m</w:t>
        </w:r>
        <w:r w:rsidRPr="008D15BB">
          <w:rPr>
            <w:rFonts w:ascii="Times New Roman" w:eastAsia="Arial" w:hAnsi="Times New Roman" w:cs="Times New Roman"/>
            <w:color w:val="0000FF"/>
            <w:sz w:val="24"/>
            <w:szCs w:val="24"/>
            <w:u w:val="single"/>
          </w:rPr>
          <w:t>.</w:t>
        </w:r>
      </w:hyperlink>
      <w:r w:rsidRPr="008D15BB">
        <w:rPr>
          <w:rFonts w:ascii="Times New Roman" w:eastAsia="Arial" w:hAnsi="Times New Roman" w:cs="Times New Roman"/>
          <w:sz w:val="24"/>
          <w:szCs w:val="24"/>
        </w:rPr>
        <w:t xml:space="preserve"> </w:t>
      </w:r>
    </w:p>
    <w:p w14:paraId="7AA2089A" w14:textId="77777777" w:rsidR="00CD46A2" w:rsidRPr="008D15BB" w:rsidRDefault="00CD46A2" w:rsidP="00CD46A2">
      <w:pPr>
        <w:jc w:val="both"/>
        <w:rPr>
          <w:rFonts w:ascii="Times New Roman" w:eastAsia="Calibri" w:hAnsi="Times New Roman" w:cs="Times New Roman"/>
          <w:sz w:val="24"/>
          <w:szCs w:val="24"/>
        </w:rPr>
      </w:pPr>
    </w:p>
    <w:p w14:paraId="3530EFB6"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B.</w:t>
      </w:r>
      <w:r w:rsidRPr="008D15BB">
        <w:rPr>
          <w:rFonts w:ascii="Times New Roman" w:eastAsia="Calibri" w:hAnsi="Times New Roman" w:cs="Times New Roman"/>
          <w:sz w:val="24"/>
          <w:szCs w:val="24"/>
        </w:rPr>
        <w:tab/>
        <w:t>Discussions with Offeror</w:t>
      </w:r>
    </w:p>
    <w:p w14:paraId="3168E505" w14:textId="77777777" w:rsidR="00CD46A2" w:rsidRPr="008D15BB" w:rsidRDefault="00CD46A2" w:rsidP="00CD46A2">
      <w:pPr>
        <w:jc w:val="both"/>
        <w:rPr>
          <w:rFonts w:ascii="Times New Roman" w:eastAsia="Calibri" w:hAnsi="Times New Roman" w:cs="Times New Roman"/>
          <w:sz w:val="24"/>
          <w:szCs w:val="24"/>
        </w:rPr>
      </w:pPr>
    </w:p>
    <w:p w14:paraId="2026CAB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Discussions may be conducted with all responsible Offerors who submit proposals and are determined to be reasonably qualified and susceptible of being selected for award. Discussions may be for the purpose of clarification to assure full understanding of, and conformance to, the proposal requirements; however, Offerors will not be permitted to change their original proposal.  Offeror should clearly understand that any verbal representations made or assumed to be made during any oral discussion held between Offeror and KEMI are not binding. </w:t>
      </w:r>
    </w:p>
    <w:p w14:paraId="0B3C4094" w14:textId="77777777" w:rsidR="00CD46A2" w:rsidRPr="008D15BB" w:rsidRDefault="00CD46A2" w:rsidP="00CD46A2">
      <w:pPr>
        <w:jc w:val="both"/>
        <w:rPr>
          <w:rFonts w:ascii="Times New Roman" w:eastAsia="Calibri" w:hAnsi="Times New Roman" w:cs="Times New Roman"/>
          <w:sz w:val="24"/>
          <w:szCs w:val="24"/>
        </w:rPr>
      </w:pPr>
    </w:p>
    <w:p w14:paraId="21861CA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may require Offerors among the top scoring proposals to participate in a virtual interview. See </w:t>
      </w:r>
      <w:proofErr w:type="gramStart"/>
      <w:r w:rsidRPr="008D15BB">
        <w:rPr>
          <w:rFonts w:ascii="Times New Roman" w:eastAsia="Calibri" w:hAnsi="Times New Roman" w:cs="Times New Roman"/>
          <w:sz w:val="24"/>
          <w:szCs w:val="24"/>
        </w:rPr>
        <w:t>aforementioned Schedule</w:t>
      </w:r>
      <w:proofErr w:type="gramEnd"/>
      <w:r w:rsidRPr="008D15BB">
        <w:rPr>
          <w:rFonts w:ascii="Times New Roman" w:eastAsia="Calibri" w:hAnsi="Times New Roman" w:cs="Times New Roman"/>
          <w:sz w:val="24"/>
          <w:szCs w:val="24"/>
        </w:rPr>
        <w:t xml:space="preserve"> of Events.  The principal contact for KEMI will be required to participate in the interview.</w:t>
      </w:r>
    </w:p>
    <w:p w14:paraId="3106C116" w14:textId="77777777" w:rsidR="00CD46A2" w:rsidRPr="008D15BB" w:rsidRDefault="00CD46A2" w:rsidP="00CD46A2">
      <w:pPr>
        <w:jc w:val="both"/>
        <w:rPr>
          <w:rFonts w:ascii="Times New Roman" w:eastAsia="Calibri" w:hAnsi="Times New Roman" w:cs="Times New Roman"/>
          <w:sz w:val="24"/>
          <w:szCs w:val="24"/>
        </w:rPr>
      </w:pPr>
    </w:p>
    <w:p w14:paraId="6B2A3139" w14:textId="77777777" w:rsidR="00CD46A2" w:rsidRPr="008D15BB" w:rsidRDefault="00CD46A2" w:rsidP="00CD46A2">
      <w:pPr>
        <w:ind w:firstLine="36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w:t>
      </w:r>
      <w:r w:rsidRPr="008D15BB">
        <w:rPr>
          <w:rFonts w:ascii="Times New Roman" w:eastAsia="Calibri" w:hAnsi="Times New Roman" w:cs="Times New Roman"/>
          <w:sz w:val="24"/>
          <w:szCs w:val="24"/>
        </w:rPr>
        <w:tab/>
        <w:t>Proposal Modifications</w:t>
      </w:r>
    </w:p>
    <w:p w14:paraId="4CAF3571" w14:textId="77777777" w:rsidR="00CD46A2" w:rsidRPr="008D15BB" w:rsidRDefault="00CD46A2" w:rsidP="00CD46A2">
      <w:pPr>
        <w:ind w:left="720"/>
        <w:jc w:val="both"/>
        <w:rPr>
          <w:rFonts w:ascii="Times New Roman" w:eastAsia="Calibri" w:hAnsi="Times New Roman" w:cs="Times New Roman"/>
          <w:sz w:val="24"/>
          <w:szCs w:val="24"/>
        </w:rPr>
      </w:pPr>
    </w:p>
    <w:p w14:paraId="78A212E1"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changes, amendments or modifications to a proposal after it has been submitted must be made prior to the deadline for receipt of proposals, must be in writing, and must be submitted in the same manner as the original proposal.</w:t>
      </w:r>
    </w:p>
    <w:p w14:paraId="7CBB31FA" w14:textId="77777777" w:rsidR="00CD46A2" w:rsidRPr="008D15BB" w:rsidRDefault="00CD46A2" w:rsidP="00CD46A2">
      <w:pPr>
        <w:jc w:val="both"/>
        <w:rPr>
          <w:rFonts w:ascii="Times New Roman" w:eastAsia="Calibri" w:hAnsi="Times New Roman" w:cs="Times New Roman"/>
          <w:sz w:val="24"/>
          <w:szCs w:val="24"/>
        </w:rPr>
      </w:pPr>
    </w:p>
    <w:p w14:paraId="347947EC"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Proposals or modifications received by KEMI after the exact </w:t>
      </w:r>
      <w:proofErr w:type="gramStart"/>
      <w:r w:rsidRPr="008D15BB">
        <w:rPr>
          <w:rFonts w:ascii="Times New Roman" w:eastAsia="Calibri" w:hAnsi="Times New Roman" w:cs="Times New Roman"/>
          <w:sz w:val="24"/>
          <w:szCs w:val="24"/>
        </w:rPr>
        <w:t>hour</w:t>
      </w:r>
      <w:proofErr w:type="gramEnd"/>
      <w:r w:rsidRPr="008D15BB">
        <w:rPr>
          <w:rFonts w:ascii="Times New Roman" w:eastAsia="Calibri" w:hAnsi="Times New Roman" w:cs="Times New Roman"/>
          <w:sz w:val="24"/>
          <w:szCs w:val="24"/>
        </w:rPr>
        <w:t xml:space="preserve"> and date specified shall not be considered.</w:t>
      </w:r>
    </w:p>
    <w:p w14:paraId="2BC8E534" w14:textId="77777777" w:rsidR="00CD46A2" w:rsidRPr="008D15BB" w:rsidRDefault="00CD46A2" w:rsidP="00CD46A2">
      <w:pPr>
        <w:ind w:left="720" w:hanging="360"/>
        <w:jc w:val="both"/>
        <w:rPr>
          <w:rFonts w:ascii="Times New Roman" w:eastAsia="Calibri" w:hAnsi="Times New Roman" w:cs="Times New Roman"/>
          <w:sz w:val="24"/>
          <w:szCs w:val="24"/>
        </w:rPr>
      </w:pPr>
    </w:p>
    <w:p w14:paraId="550DC5C5" w14:textId="7E33F973"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Confidentiality</w:t>
      </w:r>
    </w:p>
    <w:p w14:paraId="0C68F428" w14:textId="77777777" w:rsidR="00CD46A2" w:rsidRPr="008D15BB" w:rsidRDefault="00CD46A2" w:rsidP="00CD46A2">
      <w:pPr>
        <w:jc w:val="both"/>
        <w:rPr>
          <w:rFonts w:ascii="Times New Roman" w:eastAsia="Calibri" w:hAnsi="Times New Roman" w:cs="Times New Roman"/>
          <w:sz w:val="24"/>
          <w:szCs w:val="24"/>
        </w:rPr>
      </w:pPr>
    </w:p>
    <w:p w14:paraId="316B50FD"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Matters relating to this RFP and any resulting contracts shall not be discussed with anyone other than KEMI staff without the prior written consent of KEMI.  No opinions, reports, summaries, letters, or other documents prepared with respect to the RFP shall be released without approval of KEMI, except as required by state or federal law.</w:t>
      </w:r>
    </w:p>
    <w:p w14:paraId="7D0EC50F" w14:textId="77777777" w:rsidR="00CD46A2" w:rsidRPr="008D15BB" w:rsidRDefault="00CD46A2" w:rsidP="00CD46A2">
      <w:pPr>
        <w:ind w:left="720"/>
        <w:jc w:val="both"/>
        <w:rPr>
          <w:rFonts w:ascii="Times New Roman" w:eastAsia="Calibri" w:hAnsi="Times New Roman" w:cs="Times New Roman"/>
          <w:sz w:val="24"/>
          <w:szCs w:val="24"/>
        </w:rPr>
      </w:pPr>
    </w:p>
    <w:p w14:paraId="3AAAD7C5"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Except as required by law, information furnished by any Offeror in response to this RFP will not be disclosed by KEMI without the prior written consent of the Offeror.</w:t>
      </w:r>
    </w:p>
    <w:p w14:paraId="47247C34" w14:textId="77777777" w:rsidR="00CD46A2" w:rsidRPr="008D15BB" w:rsidRDefault="00CD46A2" w:rsidP="00CD46A2">
      <w:pPr>
        <w:ind w:left="720"/>
        <w:jc w:val="both"/>
        <w:rPr>
          <w:rFonts w:ascii="Times New Roman" w:eastAsia="Calibri" w:hAnsi="Times New Roman" w:cs="Times New Roman"/>
          <w:sz w:val="24"/>
          <w:szCs w:val="24"/>
        </w:rPr>
      </w:pPr>
    </w:p>
    <w:p w14:paraId="5DBDB659" w14:textId="0B19E41B" w:rsidR="00CD46A2" w:rsidRPr="008D15BB" w:rsidRDefault="006F427E" w:rsidP="00CD46A2">
      <w:pPr>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CD46A2" w:rsidRPr="008D15BB">
        <w:rPr>
          <w:rFonts w:ascii="Times New Roman" w:eastAsia="Calibri" w:hAnsi="Times New Roman" w:cs="Times New Roman"/>
          <w:sz w:val="24"/>
          <w:szCs w:val="24"/>
        </w:rPr>
        <w:t>.</w:t>
      </w:r>
      <w:r w:rsidR="00CD46A2" w:rsidRPr="008D15BB">
        <w:rPr>
          <w:rFonts w:ascii="Times New Roman" w:eastAsia="Calibri" w:hAnsi="Times New Roman" w:cs="Times New Roman"/>
          <w:sz w:val="24"/>
          <w:szCs w:val="24"/>
        </w:rPr>
        <w:tab/>
        <w:t>Reservation of Rights</w:t>
      </w:r>
    </w:p>
    <w:p w14:paraId="52095DE8" w14:textId="77777777" w:rsidR="00CD46A2" w:rsidRPr="008D15BB" w:rsidRDefault="00CD46A2" w:rsidP="00CD46A2">
      <w:pPr>
        <w:ind w:left="720"/>
        <w:rPr>
          <w:rFonts w:ascii="Times New Roman" w:eastAsia="Calibri" w:hAnsi="Times New Roman" w:cs="Times New Roman"/>
          <w:sz w:val="24"/>
          <w:szCs w:val="24"/>
        </w:rPr>
      </w:pPr>
    </w:p>
    <w:p w14:paraId="4C64647F" w14:textId="77777777" w:rsidR="00CD46A2" w:rsidRPr="008D15BB" w:rsidRDefault="00CD46A2" w:rsidP="00CD46A2">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KEMI reserves the right to: </w:t>
      </w:r>
    </w:p>
    <w:p w14:paraId="42704676" w14:textId="77777777" w:rsidR="00CD46A2" w:rsidRPr="008D15BB" w:rsidRDefault="00CD46A2" w:rsidP="00CD46A2">
      <w:pPr>
        <w:ind w:left="720"/>
        <w:jc w:val="both"/>
        <w:rPr>
          <w:rFonts w:ascii="Times New Roman" w:eastAsia="Calibri" w:hAnsi="Times New Roman" w:cs="Times New Roman"/>
          <w:sz w:val="24"/>
          <w:szCs w:val="24"/>
        </w:rPr>
      </w:pPr>
    </w:p>
    <w:p w14:paraId="684BED0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Reject any or all proposals and waive any requirement, informality, or condition of proposals.</w:t>
      </w:r>
    </w:p>
    <w:p w14:paraId="43D1801C"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Cancel the RFP and not </w:t>
      </w:r>
      <w:proofErr w:type="gramStart"/>
      <w:r w:rsidRPr="008D15BB">
        <w:rPr>
          <w:rFonts w:ascii="Times New Roman" w:eastAsia="Calibri" w:hAnsi="Times New Roman" w:cs="Times New Roman"/>
          <w:sz w:val="24"/>
          <w:szCs w:val="24"/>
        </w:rPr>
        <w:t>award</w:t>
      </w:r>
      <w:proofErr w:type="gramEnd"/>
      <w:r w:rsidRPr="008D15BB">
        <w:rPr>
          <w:rFonts w:ascii="Times New Roman" w:eastAsia="Calibri" w:hAnsi="Times New Roman" w:cs="Times New Roman"/>
          <w:sz w:val="24"/>
          <w:szCs w:val="24"/>
        </w:rPr>
        <w:t xml:space="preserve"> the RFP.</w:t>
      </w:r>
    </w:p>
    <w:p w14:paraId="572C8617"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Prohibit sub-contractors of the Offeror from performing any of the Services outlined in this RFP without the prior written consent of KEMI.</w:t>
      </w:r>
    </w:p>
    <w:p w14:paraId="62210AFA"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Categorize Offeror as an independent contractor, denying any employee/employer relationship between KEMI and Offeror.</w:t>
      </w:r>
    </w:p>
    <w:p w14:paraId="28AF04D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Approve the time and format of payment for the Offeror(s). KEMI will audit fees for reasonableness and accuracy.</w:t>
      </w:r>
    </w:p>
    <w:p w14:paraId="5D5A8FA4"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Add items or services within the scope of the resultant contract if mutually agreeable by both the Offeror and KEMI.</w:t>
      </w:r>
    </w:p>
    <w:p w14:paraId="76455BFE" w14:textId="77777777" w:rsidR="00CD46A2" w:rsidRPr="008D15BB" w:rsidRDefault="00CD46A2" w:rsidP="00CD46A2">
      <w:pPr>
        <w:widowControl w:val="0"/>
        <w:numPr>
          <w:ilvl w:val="0"/>
          <w:numId w:val="4"/>
        </w:numPr>
        <w:ind w:left="144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 xml:space="preserve">Amend this RFP. Any amendment or information provided to a prospective Offeror will be provided to all prospective Offerors. If necessary, an RFP based on revised specifications will be issued as promptly as possible.  </w:t>
      </w:r>
    </w:p>
    <w:p w14:paraId="5DE7222C"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Perform services in-house, or to contract with another company to perform like services.</w:t>
      </w:r>
    </w:p>
    <w:p w14:paraId="0716D86A" w14:textId="77777777" w:rsidR="00CD46A2" w:rsidRPr="008D15BB" w:rsidRDefault="00CD46A2" w:rsidP="00CD46A2">
      <w:pPr>
        <w:widowControl w:val="0"/>
        <w:numPr>
          <w:ilvl w:val="0"/>
          <w:numId w:val="4"/>
        </w:numPr>
        <w:ind w:left="1440"/>
        <w:rPr>
          <w:rFonts w:ascii="Times New Roman" w:eastAsia="Calibri" w:hAnsi="Times New Roman" w:cs="Times New Roman"/>
          <w:sz w:val="24"/>
          <w:szCs w:val="24"/>
        </w:rPr>
      </w:pPr>
      <w:r w:rsidRPr="008D15BB">
        <w:rPr>
          <w:rFonts w:ascii="Times New Roman" w:eastAsia="Calibri" w:hAnsi="Times New Roman" w:cs="Times New Roman"/>
          <w:sz w:val="24"/>
          <w:szCs w:val="24"/>
        </w:rPr>
        <w:t>Require a contract with the winning Offeror(s).  Contract negotiations will commence at the conclusion of the RFP process.</w:t>
      </w:r>
    </w:p>
    <w:p w14:paraId="1279199A" w14:textId="77777777" w:rsidR="00CD46A2" w:rsidRDefault="00CD46A2" w:rsidP="00CD46A2">
      <w:pPr>
        <w:jc w:val="both"/>
        <w:rPr>
          <w:rFonts w:ascii="Times New Roman" w:eastAsia="Calibri" w:hAnsi="Times New Roman" w:cs="Times New Roman"/>
          <w:sz w:val="24"/>
          <w:szCs w:val="24"/>
        </w:rPr>
      </w:pPr>
    </w:p>
    <w:p w14:paraId="4AD7DA2C" w14:textId="4F3A8196" w:rsidR="00CD46A2" w:rsidRPr="006B0226" w:rsidRDefault="00CD46A2" w:rsidP="006F427E">
      <w:pPr>
        <w:pStyle w:val="ListParagraph"/>
        <w:numPr>
          <w:ilvl w:val="0"/>
          <w:numId w:val="25"/>
        </w:numPr>
        <w:jc w:val="both"/>
        <w:rPr>
          <w:rFonts w:ascii="Times New Roman" w:eastAsia="Calibri" w:hAnsi="Times New Roman" w:cs="Times New Roman"/>
          <w:sz w:val="24"/>
          <w:szCs w:val="24"/>
        </w:rPr>
      </w:pPr>
      <w:r w:rsidRPr="006B0226">
        <w:rPr>
          <w:rFonts w:ascii="Times New Roman" w:eastAsia="Calibri" w:hAnsi="Times New Roman" w:cs="Times New Roman"/>
          <w:sz w:val="24"/>
          <w:szCs w:val="24"/>
        </w:rPr>
        <w:t>Type of Contract</w:t>
      </w:r>
    </w:p>
    <w:p w14:paraId="55D9B0C9" w14:textId="77777777" w:rsidR="00CD46A2" w:rsidRPr="006B0226" w:rsidRDefault="00CD46A2" w:rsidP="00CD46A2">
      <w:pPr>
        <w:ind w:left="720" w:hanging="360"/>
        <w:jc w:val="both"/>
        <w:rPr>
          <w:rFonts w:ascii="Times New Roman" w:eastAsia="Calibri" w:hAnsi="Times New Roman" w:cs="Times New Roman"/>
          <w:sz w:val="24"/>
          <w:szCs w:val="24"/>
        </w:rPr>
      </w:pPr>
    </w:p>
    <w:p w14:paraId="1B5FF0F4" w14:textId="77777777" w:rsidR="00CD46A2" w:rsidRDefault="00CD46A2" w:rsidP="00CD46A2">
      <w:pPr>
        <w:ind w:left="720"/>
        <w:jc w:val="both"/>
        <w:rPr>
          <w:rFonts w:ascii="Times New Roman" w:eastAsia="Calibri" w:hAnsi="Times New Roman" w:cs="Times New Roman"/>
          <w:sz w:val="24"/>
          <w:szCs w:val="24"/>
        </w:rPr>
      </w:pPr>
      <w:r w:rsidRPr="006B0226">
        <w:rPr>
          <w:rFonts w:ascii="Times New Roman" w:eastAsia="Calibri" w:hAnsi="Times New Roman" w:cs="Times New Roman"/>
          <w:sz w:val="24"/>
          <w:szCs w:val="24"/>
        </w:rPr>
        <w:lastRenderedPageBreak/>
        <w:t>Contracts entered into as a result of this RFP will be Personal Service Contracts pursuant to KEMI’s procurement policy, and a Personal Service Contract will be filed with the Commonwealth of Kentucky Legislative Government Contract Review Committee. The personal service contract template is available on the KEMI RFP Website.</w:t>
      </w:r>
    </w:p>
    <w:p w14:paraId="4AAB83A0" w14:textId="77777777" w:rsidR="00CD46A2" w:rsidRDefault="00CD46A2" w:rsidP="00CD46A2">
      <w:pPr>
        <w:ind w:left="720"/>
        <w:jc w:val="both"/>
        <w:rPr>
          <w:rFonts w:ascii="Times New Roman" w:eastAsia="Calibri" w:hAnsi="Times New Roman" w:cs="Times New Roman"/>
          <w:sz w:val="24"/>
          <w:szCs w:val="24"/>
        </w:rPr>
      </w:pPr>
    </w:p>
    <w:p w14:paraId="30E579CD" w14:textId="1237277F" w:rsidR="00CD46A2" w:rsidRPr="006F427E" w:rsidRDefault="00CD46A2"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Registration with the Kentucky Secretary of State</w:t>
      </w:r>
    </w:p>
    <w:p w14:paraId="6E7E7DCB" w14:textId="77777777" w:rsidR="00CD46A2" w:rsidRPr="00A6022E" w:rsidRDefault="00CD46A2" w:rsidP="00CD46A2">
      <w:pPr>
        <w:ind w:left="720"/>
        <w:jc w:val="both"/>
        <w:rPr>
          <w:rFonts w:ascii="Times New Roman" w:eastAsia="Calibri" w:hAnsi="Times New Roman" w:cs="Times New Roman"/>
          <w:sz w:val="24"/>
          <w:szCs w:val="24"/>
        </w:rPr>
      </w:pPr>
    </w:p>
    <w:p w14:paraId="05ACCA2A" w14:textId="77777777"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By responding to this RFP, the Offeror </w:t>
      </w:r>
      <w:r>
        <w:rPr>
          <w:rFonts w:ascii="Times New Roman" w:eastAsia="Calibri" w:hAnsi="Times New Roman" w:cs="Times New Roman"/>
          <w:sz w:val="24"/>
          <w:szCs w:val="24"/>
        </w:rPr>
        <w:t>agrees and acknowledges that:</w:t>
      </w:r>
    </w:p>
    <w:p w14:paraId="50D452A5" w14:textId="77777777" w:rsidR="00CD46A2" w:rsidRPr="00A6022E" w:rsidRDefault="00CD46A2" w:rsidP="00CD46A2">
      <w:pPr>
        <w:ind w:left="720"/>
        <w:jc w:val="both"/>
        <w:rPr>
          <w:rFonts w:ascii="Times New Roman" w:eastAsia="Calibri" w:hAnsi="Times New Roman" w:cs="Times New Roman"/>
          <w:sz w:val="24"/>
          <w:szCs w:val="24"/>
        </w:rPr>
      </w:pPr>
    </w:p>
    <w:p w14:paraId="7C737647" w14:textId="77777777" w:rsidR="00CD46A2" w:rsidRPr="00A6022E"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foreign entity as defined under Kentucky Revised Statute (KRS) 14A.1-070(10),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 xml:space="preserve">is awarded a contract, it will ensure that it is properly registered with the Kentucky Secretary of State in accordance with KRS 14A.9-010 during the life of any contract awarded, or otherwise document the legal exemption which applies.  </w:t>
      </w:r>
    </w:p>
    <w:p w14:paraId="748D8909" w14:textId="77777777" w:rsidR="00CD46A2" w:rsidRDefault="00CD46A2" w:rsidP="00CD46A2">
      <w:pPr>
        <w:numPr>
          <w:ilvl w:val="0"/>
          <w:numId w:val="7"/>
        </w:numPr>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If the Offeror is a Kentucky entity as defined under KRS 14A.1-070(7), and </w:t>
      </w:r>
      <w:r>
        <w:rPr>
          <w:rFonts w:ascii="Times New Roman" w:eastAsia="Calibri" w:hAnsi="Times New Roman" w:cs="Times New Roman"/>
          <w:sz w:val="24"/>
          <w:szCs w:val="24"/>
        </w:rPr>
        <w:t xml:space="preserve">it </w:t>
      </w:r>
      <w:r w:rsidRPr="00A6022E">
        <w:rPr>
          <w:rFonts w:ascii="Times New Roman" w:eastAsia="Calibri" w:hAnsi="Times New Roman" w:cs="Times New Roman"/>
          <w:sz w:val="24"/>
          <w:szCs w:val="24"/>
        </w:rPr>
        <w:t>is awarded a contract, it will ensure that it is properly registered with the Kentucky Secretary of State in accordance with KRS Chapter 14A, or otherwise document the legal exemption which applies.</w:t>
      </w:r>
    </w:p>
    <w:p w14:paraId="74CF1939" w14:textId="77777777" w:rsidR="00CD46A2" w:rsidRPr="00A6022E" w:rsidRDefault="00CD46A2" w:rsidP="00CD46A2">
      <w:pPr>
        <w:ind w:left="1440"/>
        <w:jc w:val="both"/>
        <w:rPr>
          <w:rFonts w:ascii="Times New Roman" w:eastAsia="Calibri" w:hAnsi="Times New Roman" w:cs="Times New Roman"/>
          <w:sz w:val="24"/>
          <w:szCs w:val="24"/>
        </w:rPr>
      </w:pPr>
    </w:p>
    <w:p w14:paraId="4807A2C2" w14:textId="620252FB" w:rsidR="00CD46A2" w:rsidRDefault="00CD46A2" w:rsidP="00CD46A2">
      <w:pPr>
        <w:ind w:left="720"/>
        <w:jc w:val="both"/>
        <w:rPr>
          <w:rFonts w:ascii="Times New Roman" w:eastAsia="Calibri" w:hAnsi="Times New Roman" w:cs="Times New Roman"/>
          <w:sz w:val="24"/>
          <w:szCs w:val="24"/>
        </w:rPr>
      </w:pPr>
      <w:r w:rsidRPr="00A6022E">
        <w:rPr>
          <w:rFonts w:ascii="Times New Roman" w:eastAsia="Calibri" w:hAnsi="Times New Roman" w:cs="Times New Roman"/>
          <w:sz w:val="24"/>
          <w:szCs w:val="24"/>
        </w:rPr>
        <w:t xml:space="preserve">The aforementioned information shall be maintained during the life of any contract awarded and provided to KEMI upon request.  </w:t>
      </w:r>
    </w:p>
    <w:p w14:paraId="0E3651CF" w14:textId="42C15E23" w:rsidR="00026D99" w:rsidRDefault="00026D99" w:rsidP="00CD46A2">
      <w:pPr>
        <w:ind w:left="720"/>
        <w:jc w:val="both"/>
        <w:rPr>
          <w:rFonts w:ascii="Times New Roman" w:eastAsia="Calibri" w:hAnsi="Times New Roman" w:cs="Times New Roman"/>
          <w:sz w:val="24"/>
          <w:szCs w:val="24"/>
        </w:rPr>
      </w:pPr>
    </w:p>
    <w:p w14:paraId="6EE51A99" w14:textId="75BB3F7A" w:rsidR="00026D99" w:rsidRPr="006F427E" w:rsidRDefault="00026D99" w:rsidP="006F427E">
      <w:pPr>
        <w:pStyle w:val="ListParagraph"/>
        <w:numPr>
          <w:ilvl w:val="0"/>
          <w:numId w:val="25"/>
        </w:numPr>
        <w:jc w:val="both"/>
        <w:rPr>
          <w:rFonts w:ascii="Times New Roman" w:eastAsia="Calibri" w:hAnsi="Times New Roman" w:cs="Times New Roman"/>
          <w:sz w:val="24"/>
          <w:szCs w:val="24"/>
        </w:rPr>
      </w:pPr>
      <w:r w:rsidRPr="006F427E">
        <w:rPr>
          <w:rFonts w:ascii="Times New Roman" w:eastAsia="Calibri" w:hAnsi="Times New Roman" w:cs="Times New Roman"/>
          <w:sz w:val="24"/>
          <w:szCs w:val="24"/>
        </w:rPr>
        <w:t>Protest</w:t>
      </w:r>
    </w:p>
    <w:p w14:paraId="663A646E" w14:textId="77777777" w:rsidR="00026D99" w:rsidRPr="008D15BB" w:rsidRDefault="00026D99" w:rsidP="00026D99">
      <w:pPr>
        <w:ind w:left="720"/>
        <w:jc w:val="both"/>
        <w:rPr>
          <w:rFonts w:ascii="Times New Roman" w:eastAsia="Calibri" w:hAnsi="Times New Roman" w:cs="Times New Roman"/>
          <w:sz w:val="24"/>
          <w:szCs w:val="24"/>
        </w:rPr>
      </w:pPr>
    </w:p>
    <w:p w14:paraId="692BABBF" w14:textId="57654314"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Any offeror who is aggrieved in connection with the solicitation or award of a contract may file a written protest to KEMI’s Internal Auditor</w:t>
      </w:r>
      <w:r w:rsidR="00426246">
        <w:rPr>
          <w:rFonts w:ascii="Times New Roman" w:eastAsia="Calibri" w:hAnsi="Times New Roman" w:cs="Times New Roman"/>
          <w:sz w:val="24"/>
          <w:szCs w:val="24"/>
        </w:rPr>
        <w:t xml:space="preserve"> within fourteen (14) calendar days after such aggrieved offeror knows or should have known of the facts giving rise to the protest</w:t>
      </w:r>
      <w:r w:rsidRPr="008D15BB">
        <w:rPr>
          <w:rFonts w:ascii="Times New Roman" w:eastAsia="Calibri" w:hAnsi="Times New Roman" w:cs="Times New Roman"/>
          <w:sz w:val="24"/>
          <w:szCs w:val="24"/>
        </w:rPr>
        <w:t>.</w:t>
      </w:r>
    </w:p>
    <w:p w14:paraId="4B68ABC8" w14:textId="77777777" w:rsidR="00026D99" w:rsidRPr="008D15BB" w:rsidRDefault="00026D99" w:rsidP="00026D99">
      <w:pPr>
        <w:ind w:left="720"/>
        <w:jc w:val="both"/>
        <w:rPr>
          <w:rFonts w:ascii="Times New Roman" w:eastAsia="Calibri" w:hAnsi="Times New Roman" w:cs="Times New Roman"/>
          <w:sz w:val="24"/>
          <w:szCs w:val="24"/>
        </w:rPr>
      </w:pPr>
    </w:p>
    <w:p w14:paraId="0992F8FE" w14:textId="77777777" w:rsidR="00026D99" w:rsidRPr="008D15BB" w:rsidRDefault="00026D99" w:rsidP="00026D99">
      <w:pPr>
        <w:ind w:left="720"/>
        <w:jc w:val="both"/>
        <w:rPr>
          <w:rFonts w:ascii="Times New Roman" w:eastAsia="Calibri" w:hAnsi="Times New Roman" w:cs="Times New Roman"/>
          <w:sz w:val="24"/>
          <w:szCs w:val="24"/>
        </w:rPr>
      </w:pPr>
      <w:r w:rsidRPr="008D15BB">
        <w:rPr>
          <w:rFonts w:ascii="Times New Roman" w:eastAsia="Calibri" w:hAnsi="Times New Roman" w:cs="Times New Roman"/>
          <w:sz w:val="24"/>
          <w:szCs w:val="24"/>
        </w:rPr>
        <w:tab/>
        <w:t>Patrick Simpson</w:t>
      </w:r>
    </w:p>
    <w:p w14:paraId="6666D9E0" w14:textId="77777777" w:rsidR="00026D99" w:rsidRDefault="00026D99" w:rsidP="00026D99">
      <w:pPr>
        <w:ind w:left="720"/>
        <w:jc w:val="both"/>
        <w:rPr>
          <w:rStyle w:val="Hyperlink"/>
          <w:rFonts w:ascii="Times New Roman" w:eastAsia="Calibri" w:hAnsi="Times New Roman" w:cs="Times New Roman"/>
          <w:sz w:val="24"/>
          <w:szCs w:val="24"/>
        </w:rPr>
      </w:pPr>
      <w:r w:rsidRPr="008D15BB">
        <w:rPr>
          <w:rFonts w:ascii="Times New Roman" w:eastAsia="Calibri" w:hAnsi="Times New Roman" w:cs="Times New Roman"/>
          <w:sz w:val="24"/>
          <w:szCs w:val="24"/>
        </w:rPr>
        <w:tab/>
      </w:r>
      <w:hyperlink r:id="rId13" w:history="1">
        <w:r w:rsidRPr="003A7608">
          <w:rPr>
            <w:rStyle w:val="Hyperlink"/>
            <w:rFonts w:ascii="Times New Roman" w:eastAsia="Calibri" w:hAnsi="Times New Roman" w:cs="Times New Roman"/>
            <w:sz w:val="24"/>
            <w:szCs w:val="24"/>
          </w:rPr>
          <w:t>psimpson@kemi.com</w:t>
        </w:r>
      </w:hyperlink>
    </w:p>
    <w:p w14:paraId="0F454141" w14:textId="77777777" w:rsidR="00026D99" w:rsidRPr="00A6022E" w:rsidRDefault="00026D99" w:rsidP="00CD46A2">
      <w:pPr>
        <w:ind w:left="720"/>
        <w:jc w:val="both"/>
        <w:rPr>
          <w:rFonts w:ascii="Times New Roman" w:eastAsia="Calibri" w:hAnsi="Times New Roman" w:cs="Times New Roman"/>
          <w:sz w:val="24"/>
          <w:szCs w:val="24"/>
        </w:rPr>
      </w:pPr>
    </w:p>
    <w:p w14:paraId="67FBBA7A" w14:textId="77777777" w:rsidR="00CD46A2" w:rsidRDefault="00CD46A2" w:rsidP="00CD46A2">
      <w:pPr>
        <w:ind w:left="720"/>
        <w:jc w:val="both"/>
        <w:rPr>
          <w:rFonts w:ascii="Times New Roman" w:eastAsia="Calibri" w:hAnsi="Times New Roman" w:cs="Times New Roman"/>
          <w:sz w:val="24"/>
          <w:szCs w:val="24"/>
        </w:rPr>
      </w:pPr>
    </w:p>
    <w:p w14:paraId="1B61261E" w14:textId="77777777" w:rsidR="00CD46A2" w:rsidRDefault="00CD46A2" w:rsidP="00CD46A2">
      <w:pPr>
        <w:ind w:left="720"/>
        <w:jc w:val="both"/>
        <w:rPr>
          <w:rStyle w:val="Hyperlink"/>
          <w:rFonts w:ascii="Times New Roman" w:eastAsia="Calibri" w:hAnsi="Times New Roman" w:cs="Times New Roman"/>
          <w:sz w:val="24"/>
          <w:szCs w:val="24"/>
        </w:rPr>
      </w:pPr>
      <w:bookmarkStart w:id="3" w:name="_Hlk73017425"/>
      <w:bookmarkStart w:id="4" w:name="_Hlk73017655"/>
    </w:p>
    <w:p w14:paraId="79000E75" w14:textId="77777777" w:rsidR="00CD46A2" w:rsidRDefault="00CD46A2" w:rsidP="00CD46A2">
      <w:pPr>
        <w:rPr>
          <w:rStyle w:val="Hyperlink"/>
          <w:rFonts w:ascii="Times New Roman" w:eastAsia="Calibri" w:hAnsi="Times New Roman" w:cs="Times New Roman"/>
          <w:sz w:val="24"/>
          <w:szCs w:val="24"/>
        </w:rPr>
      </w:pPr>
      <w:r>
        <w:rPr>
          <w:rStyle w:val="Hyperlink"/>
          <w:rFonts w:ascii="Times New Roman" w:eastAsia="Calibri" w:hAnsi="Times New Roman" w:cs="Times New Roman"/>
          <w:sz w:val="24"/>
          <w:szCs w:val="24"/>
        </w:rPr>
        <w:br w:type="page"/>
      </w:r>
    </w:p>
    <w:p w14:paraId="2AE7363C" w14:textId="77777777" w:rsidR="00CD46A2" w:rsidRPr="00277E95" w:rsidRDefault="00CD46A2" w:rsidP="005153EB">
      <w:pPr>
        <w:jc w:val="both"/>
        <w:rPr>
          <w:rFonts w:ascii="Times New Roman" w:eastAsia="Calibri" w:hAnsi="Times New Roman" w:cs="Times New Roman"/>
          <w:sz w:val="24"/>
          <w:szCs w:val="24"/>
          <w:highlight w:val="yellow"/>
        </w:rPr>
        <w:sectPr w:rsidR="00CD46A2" w:rsidRPr="00277E95" w:rsidSect="00CD46A2">
          <w:headerReference w:type="default" r:id="rId14"/>
          <w:footerReference w:type="default" r:id="rId15"/>
          <w:headerReference w:type="first" r:id="rId16"/>
          <w:pgSz w:w="12240" w:h="15840" w:code="1"/>
          <w:pgMar w:top="720" w:right="720" w:bottom="720" w:left="720" w:header="720" w:footer="720" w:gutter="0"/>
          <w:cols w:space="720"/>
          <w:docGrid w:linePitch="360"/>
        </w:sectPr>
      </w:pPr>
    </w:p>
    <w:p w14:paraId="03186E4C" w14:textId="77777777" w:rsidR="00CD46A2" w:rsidRPr="008D15BB" w:rsidRDefault="00CD46A2" w:rsidP="005153EB">
      <w:pPr>
        <w:jc w:val="both"/>
        <w:rPr>
          <w:rFonts w:ascii="Times New Roman" w:eastAsia="Arial" w:hAnsi="Times New Roman" w:cs="Times New Roman"/>
          <w:b/>
          <w:sz w:val="24"/>
          <w:szCs w:val="24"/>
        </w:rPr>
      </w:pPr>
      <w:bookmarkStart w:id="5" w:name="_Hlk12620249"/>
      <w:bookmarkEnd w:id="3"/>
      <w:bookmarkEnd w:id="4"/>
      <w:r w:rsidRPr="008D15BB">
        <w:rPr>
          <w:rFonts w:ascii="Times New Roman" w:eastAsia="Calibri" w:hAnsi="Times New Roman" w:cs="Times New Roman"/>
          <w:b/>
          <w:sz w:val="24"/>
          <w:szCs w:val="24"/>
          <w:u w:val="single"/>
        </w:rPr>
        <w:lastRenderedPageBreak/>
        <w:t>OFFEROR INFORMATION:</w:t>
      </w:r>
    </w:p>
    <w:p w14:paraId="5B4C0C8F" w14:textId="77777777" w:rsidR="00CD46A2" w:rsidRPr="008D15BB" w:rsidRDefault="00CD46A2" w:rsidP="00CD46A2">
      <w:pPr>
        <w:widowControl w:val="0"/>
        <w:ind w:left="270"/>
        <w:rPr>
          <w:rFonts w:ascii="Times New Roman" w:eastAsia="Arial" w:hAnsi="Times New Roman" w:cs="Times New Roman"/>
          <w:sz w:val="24"/>
          <w:szCs w:val="24"/>
        </w:rPr>
      </w:pPr>
    </w:p>
    <w:p w14:paraId="0F8AB793" w14:textId="77777777" w:rsidR="00CD46A2" w:rsidRPr="008D15BB" w:rsidRDefault="00CD46A2" w:rsidP="00CD46A2">
      <w:pPr>
        <w:widowControl w:val="0"/>
        <w:ind w:left="270"/>
        <w:rPr>
          <w:rFonts w:ascii="Times New Roman" w:eastAsia="Arial" w:hAnsi="Times New Roman" w:cs="Times New Roman"/>
          <w:b/>
          <w:sz w:val="24"/>
          <w:szCs w:val="24"/>
        </w:rPr>
      </w:pPr>
      <w:r w:rsidRPr="008D15BB">
        <w:rPr>
          <w:rFonts w:ascii="Times New Roman" w:eastAsia="Arial" w:hAnsi="Times New Roman" w:cs="Times New Roman"/>
          <w:b/>
          <w:i/>
          <w:sz w:val="24"/>
          <w:szCs w:val="24"/>
        </w:rPr>
        <w:t>IMPORTANT</w:t>
      </w:r>
      <w:proofErr w:type="gramStart"/>
      <w:r w:rsidRPr="008D15BB">
        <w:rPr>
          <w:rFonts w:ascii="Times New Roman" w:eastAsia="Arial" w:hAnsi="Times New Roman" w:cs="Times New Roman"/>
          <w:b/>
          <w:sz w:val="24"/>
          <w:szCs w:val="24"/>
        </w:rPr>
        <w:t>:  SUBMISSION</w:t>
      </w:r>
      <w:proofErr w:type="gramEnd"/>
      <w:r w:rsidRPr="008D15BB">
        <w:rPr>
          <w:rFonts w:ascii="Times New Roman" w:eastAsia="Arial" w:hAnsi="Times New Roman" w:cs="Times New Roman"/>
          <w:b/>
          <w:sz w:val="24"/>
          <w:szCs w:val="24"/>
        </w:rPr>
        <w:t xml:space="preserve"> MUST CONTAIN ORIGINAL SIGNATURE</w:t>
      </w:r>
    </w:p>
    <w:bookmarkEnd w:id="5"/>
    <w:p w14:paraId="57B142EA" w14:textId="77777777" w:rsidR="00CD46A2" w:rsidRPr="008D15BB" w:rsidRDefault="00CD46A2" w:rsidP="00CD46A2">
      <w:pPr>
        <w:widowControl w:val="0"/>
        <w:ind w:left="270"/>
        <w:rPr>
          <w:rFonts w:ascii="Times New Roman" w:eastAsia="Arial" w:hAnsi="Times New Roman" w:cs="Times New Roman"/>
          <w:sz w:val="24"/>
          <w:szCs w:val="24"/>
        </w:rPr>
      </w:pPr>
    </w:p>
    <w:p w14:paraId="4660F3E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Signed by: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079F083"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Date: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10C9447"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Type or Print Name: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AA1349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56B8C07"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9E7B618"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3941907C"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City: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State: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Zip: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2350AFC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Phone No.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973364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Fax No.      </w:t>
      </w:r>
      <w:r w:rsidRPr="008D15BB">
        <w:rPr>
          <w:rFonts w:ascii="Times New Roman" w:eastAsia="Arial" w:hAnsi="Times New Roman" w:cs="Times New Roman"/>
          <w:sz w:val="24"/>
          <w:szCs w:val="24"/>
          <w:u w:val="single"/>
        </w:rPr>
        <w:tab/>
        <w:t xml:space="preserve">            </w:t>
      </w:r>
      <w:r w:rsidRPr="008D15BB">
        <w:rPr>
          <w:rFonts w:ascii="Times New Roman" w:eastAsia="Arial" w:hAnsi="Times New Roman" w:cs="Times New Roman"/>
          <w:sz w:val="24"/>
          <w:szCs w:val="24"/>
        </w:rPr>
        <w:t xml:space="preserve"> (Area Code)</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03F5763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Email Address: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AC40512"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Company Website: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D038A7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Federal ID or SSN #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1BE4962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Type of ownership:</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Individual</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Sole Proprietorship</w:t>
      </w:r>
    </w:p>
    <w:p w14:paraId="2B605D16"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Corporation</w:t>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Partnership</w:t>
      </w:r>
    </w:p>
    <w:p w14:paraId="2ADFDA74" w14:textId="77777777" w:rsidR="00CD46A2" w:rsidRPr="008D15BB" w:rsidRDefault="00CD46A2" w:rsidP="00CD46A2">
      <w:pPr>
        <w:widowControl w:val="0"/>
        <w:rPr>
          <w:rFonts w:ascii="Times New Roman" w:eastAsia="Calibri" w:hAnsi="Times New Roman" w:cs="Times New Roman"/>
          <w:sz w:val="24"/>
          <w:szCs w:val="24"/>
        </w:rPr>
      </w:pPr>
    </w:p>
    <w:p w14:paraId="68CC563A" w14:textId="77777777" w:rsidR="00CD46A2" w:rsidRPr="008D15BB" w:rsidRDefault="00CD46A2" w:rsidP="00CD46A2">
      <w:pPr>
        <w:widowControl w:val="0"/>
        <w:rPr>
          <w:rFonts w:ascii="Times New Roman" w:eastAsia="Calibri" w:hAnsi="Times New Roman" w:cs="Times New Roman"/>
          <w:sz w:val="24"/>
          <w:szCs w:val="24"/>
        </w:rPr>
      </w:pPr>
    </w:p>
    <w:p w14:paraId="0214D0DB" w14:textId="77777777" w:rsidR="00CD46A2" w:rsidRPr="008D15BB" w:rsidRDefault="00CD46A2" w:rsidP="00CD46A2">
      <w:pPr>
        <w:widowControl w:val="0"/>
        <w:ind w:left="274"/>
        <w:jc w:val="both"/>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In addition to the principal contact listed above, please include below any additional </w:t>
      </w:r>
      <w:proofErr w:type="gramStart"/>
      <w:r w:rsidRPr="008D15BB">
        <w:rPr>
          <w:rFonts w:ascii="Times New Roman" w:eastAsia="Arial" w:hAnsi="Times New Roman" w:cs="Times New Roman"/>
          <w:sz w:val="24"/>
          <w:szCs w:val="24"/>
        </w:rPr>
        <w:t>contacts</w:t>
      </w:r>
      <w:proofErr w:type="gramEnd"/>
      <w:r w:rsidRPr="008D15BB">
        <w:rPr>
          <w:rFonts w:ascii="Times New Roman" w:eastAsia="Arial" w:hAnsi="Times New Roman" w:cs="Times New Roman"/>
          <w:sz w:val="24"/>
          <w:szCs w:val="24"/>
        </w:rPr>
        <w:t xml:space="preserve"> you would like to </w:t>
      </w:r>
      <w:proofErr w:type="gramStart"/>
      <w:r w:rsidRPr="008D15BB">
        <w:rPr>
          <w:rFonts w:ascii="Times New Roman" w:eastAsia="Arial" w:hAnsi="Times New Roman" w:cs="Times New Roman"/>
          <w:sz w:val="24"/>
          <w:szCs w:val="24"/>
        </w:rPr>
        <w:t>receive communication</w:t>
      </w:r>
      <w:proofErr w:type="gramEnd"/>
      <w:r w:rsidRPr="008D15BB">
        <w:rPr>
          <w:rFonts w:ascii="Times New Roman" w:eastAsia="Arial" w:hAnsi="Times New Roman" w:cs="Times New Roman"/>
          <w:sz w:val="24"/>
          <w:szCs w:val="24"/>
        </w:rPr>
        <w:t xml:space="preserve"> regarding the RFP.  KEMI will only send communication regarding the RFP to the principal contact and the contact(s) listed below.  The information includes, but is not limited to, KEMI’s responses to inquiries, status updates about the RFP, any modifications to the RFP, requests for interview scheduling, etc.</w:t>
      </w:r>
    </w:p>
    <w:p w14:paraId="739D169B" w14:textId="77777777" w:rsidR="00CD46A2" w:rsidRPr="008D15BB" w:rsidRDefault="00CD46A2" w:rsidP="00CD46A2">
      <w:pPr>
        <w:widowControl w:val="0"/>
        <w:rPr>
          <w:rFonts w:ascii="Times New Roman" w:eastAsia="Arial" w:hAnsi="Times New Roman" w:cs="Times New Roman"/>
          <w:sz w:val="24"/>
          <w:szCs w:val="24"/>
        </w:rPr>
      </w:pPr>
    </w:p>
    <w:p w14:paraId="6C79293A"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Contact Name(s) for RFP Communication:  </w:t>
      </w:r>
    </w:p>
    <w:p w14:paraId="7F2F7CA5"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5BCDB968"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E4EA12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p>
    <w:p w14:paraId="2989FF62"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Contact Email(s) for RFP Communication:</w:t>
      </w:r>
    </w:p>
    <w:p w14:paraId="2E1729BF"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49A94161" w14:textId="77777777" w:rsidR="00CD46A2" w:rsidRPr="008D15BB" w:rsidRDefault="00CD46A2" w:rsidP="00CD46A2">
      <w:pPr>
        <w:widowControl w:val="0"/>
        <w:ind w:left="274"/>
        <w:rPr>
          <w:rFonts w:ascii="Times New Roman" w:eastAsia="Arial" w:hAnsi="Times New Roman" w:cs="Times New Roman"/>
          <w:sz w:val="24"/>
          <w:szCs w:val="24"/>
          <w:u w:val="single"/>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7D3DFA87" w14:textId="77777777" w:rsidR="00CD46A2" w:rsidRPr="008D15BB" w:rsidRDefault="00CD46A2" w:rsidP="00CD46A2">
      <w:pPr>
        <w:widowControl w:val="0"/>
        <w:rPr>
          <w:rFonts w:ascii="Times New Roman" w:eastAsia="Calibri" w:hAnsi="Times New Roman" w:cs="Times New Roman"/>
          <w:sz w:val="24"/>
          <w:szCs w:val="24"/>
        </w:rPr>
      </w:pPr>
    </w:p>
    <w:p w14:paraId="4DC11A82"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p>
    <w:p w14:paraId="0422C4AC" w14:textId="77777777" w:rsidR="00CD46A2" w:rsidRPr="008D15BB" w:rsidRDefault="00CD46A2" w:rsidP="00CD46A2">
      <w:pP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br w:type="page"/>
      </w:r>
    </w:p>
    <w:p w14:paraId="44DFACFC" w14:textId="77777777" w:rsidR="00CD46A2" w:rsidRPr="008D15BB" w:rsidRDefault="00CD46A2" w:rsidP="00CD46A2">
      <w:pPr>
        <w:widowControl w:val="0"/>
        <w:ind w:left="270"/>
        <w:jc w:val="center"/>
        <w:rPr>
          <w:rFonts w:ascii="Times New Roman" w:eastAsia="Calibri" w:hAnsi="Times New Roman" w:cs="Times New Roman"/>
          <w:b/>
          <w:sz w:val="24"/>
          <w:szCs w:val="24"/>
          <w:u w:val="single"/>
        </w:rPr>
      </w:pPr>
      <w:r w:rsidRPr="008D15BB">
        <w:rPr>
          <w:rFonts w:ascii="Times New Roman" w:eastAsia="Calibri" w:hAnsi="Times New Roman" w:cs="Times New Roman"/>
          <w:b/>
          <w:sz w:val="24"/>
          <w:szCs w:val="24"/>
          <w:u w:val="single"/>
        </w:rPr>
        <w:lastRenderedPageBreak/>
        <w:t>Sworn Statement Regarding Campaign Finance Laws:</w:t>
      </w:r>
    </w:p>
    <w:p w14:paraId="53FC29B8" w14:textId="77777777" w:rsidR="00CD46A2" w:rsidRPr="008D15BB" w:rsidRDefault="00CD46A2" w:rsidP="00CD46A2">
      <w:pPr>
        <w:widowControl w:val="0"/>
        <w:ind w:left="270"/>
        <w:jc w:val="center"/>
        <w:rPr>
          <w:rFonts w:ascii="Times New Roman" w:eastAsia="Arial" w:hAnsi="Times New Roman" w:cs="Times New Roman"/>
          <w:sz w:val="24"/>
          <w:szCs w:val="24"/>
        </w:rPr>
      </w:pPr>
      <w:r w:rsidRPr="008D15BB">
        <w:rPr>
          <w:rFonts w:ascii="Times New Roman" w:eastAsia="Arial" w:hAnsi="Times New Roman" w:cs="Times New Roman"/>
          <w:b/>
          <w:sz w:val="24"/>
          <w:szCs w:val="24"/>
        </w:rPr>
        <w:t>Pursuant to KRS 45A.110 and KRS 45A.115</w:t>
      </w:r>
    </w:p>
    <w:p w14:paraId="0BD96072" w14:textId="77777777" w:rsidR="00CD46A2" w:rsidRPr="008D15BB" w:rsidRDefault="00CD46A2" w:rsidP="00CD46A2">
      <w:pPr>
        <w:widowControl w:val="0"/>
        <w:ind w:left="270"/>
        <w:jc w:val="center"/>
        <w:rPr>
          <w:rFonts w:ascii="Times New Roman" w:eastAsia="Arial" w:hAnsi="Times New Roman" w:cs="Times New Roman"/>
          <w:i/>
          <w:sz w:val="24"/>
          <w:szCs w:val="24"/>
        </w:rPr>
      </w:pPr>
    </w:p>
    <w:p w14:paraId="2D55BEC5" w14:textId="77777777" w:rsidR="00CD46A2" w:rsidRPr="008D15BB" w:rsidRDefault="00CD46A2" w:rsidP="00CD46A2">
      <w:pPr>
        <w:widowControl w:val="0"/>
        <w:ind w:left="270"/>
        <w:jc w:val="center"/>
        <w:rPr>
          <w:rFonts w:ascii="Times New Roman" w:eastAsia="Arial" w:hAnsi="Times New Roman" w:cs="Times New Roman"/>
          <w:i/>
          <w:sz w:val="24"/>
          <w:szCs w:val="24"/>
          <w:u w:val="single"/>
        </w:rPr>
      </w:pPr>
      <w:bookmarkStart w:id="6" w:name="_Hlk63078899"/>
      <w:r w:rsidRPr="008D15BB">
        <w:rPr>
          <w:rFonts w:ascii="Times New Roman" w:eastAsia="Arial" w:hAnsi="Times New Roman" w:cs="Times New Roman"/>
          <w:i/>
          <w:sz w:val="24"/>
          <w:szCs w:val="24"/>
          <w:u w:val="single"/>
        </w:rPr>
        <w:t>This sworn statement regarding campaign finance laws must be signed and notarized and returned with your proposal.</w:t>
      </w:r>
    </w:p>
    <w:bookmarkEnd w:id="6"/>
    <w:p w14:paraId="4D845EBC" w14:textId="77777777" w:rsidR="00CD46A2" w:rsidRPr="008D15BB" w:rsidRDefault="00CD46A2" w:rsidP="00CD46A2">
      <w:pPr>
        <w:widowControl w:val="0"/>
        <w:ind w:left="270"/>
        <w:jc w:val="center"/>
        <w:rPr>
          <w:rFonts w:ascii="Times New Roman" w:eastAsia="Arial" w:hAnsi="Times New Roman" w:cs="Times New Roman"/>
          <w:sz w:val="24"/>
          <w:szCs w:val="24"/>
          <w:u w:val="single"/>
        </w:rPr>
      </w:pPr>
    </w:p>
    <w:p w14:paraId="6A3343F6" w14:textId="77777777" w:rsidR="00CD46A2" w:rsidRPr="008D15BB" w:rsidRDefault="00CD46A2" w:rsidP="00CD46A2">
      <w:pPr>
        <w:widowControl w:val="0"/>
        <w:ind w:left="270"/>
        <w:jc w:val="both"/>
        <w:rPr>
          <w:rFonts w:ascii="Times New Roman" w:eastAsia="Arial" w:hAnsi="Times New Roman" w:cs="Times New Roman"/>
          <w:sz w:val="24"/>
          <w:szCs w:val="24"/>
        </w:rPr>
      </w:pPr>
      <w:bookmarkStart w:id="7" w:name="_Hlk12620318"/>
      <w:r w:rsidRPr="008D15BB">
        <w:rPr>
          <w:rFonts w:ascii="Times New Roman" w:eastAsia="Arial" w:hAnsi="Times New Roman" w:cs="Times New Roman"/>
          <w:sz w:val="24"/>
          <w:szCs w:val="24"/>
        </w:rPr>
        <w:t>The undersigned hereby swears or affirms, under penalty prescribed by law for perjury, that neither he/she, individually, nor, to the best of his/her knowledge and belief, the corporation, partnership, or other business entity which he/she represents in connection with this procurement, has knowingly violated any provisions of the campaign finance laws of the Commonwealth of Kentucky, and that the award of a contract to him/her, individually, or to the corporation, partnership or other business entity which he/she represents, will not violate any campaign finance laws of the Commonwealth.</w:t>
      </w:r>
      <w:bookmarkStart w:id="8" w:name="_Hlk12620308"/>
      <w:bookmarkEnd w:id="7"/>
    </w:p>
    <w:p w14:paraId="4BC32343" w14:textId="77777777" w:rsidR="00CD46A2" w:rsidRPr="008D15BB" w:rsidRDefault="00CD46A2" w:rsidP="00CD46A2">
      <w:pPr>
        <w:widowControl w:val="0"/>
        <w:ind w:left="270"/>
        <w:jc w:val="both"/>
        <w:rPr>
          <w:rFonts w:ascii="Times New Roman" w:eastAsia="Arial" w:hAnsi="Times New Roman" w:cs="Times New Roman"/>
          <w:sz w:val="24"/>
          <w:szCs w:val="24"/>
        </w:rPr>
      </w:pPr>
    </w:p>
    <w:bookmarkEnd w:id="8"/>
    <w:p w14:paraId="182C949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OFFEROR</w:t>
      </w:r>
    </w:p>
    <w:p w14:paraId="014D10C5" w14:textId="77777777" w:rsidR="00CD46A2" w:rsidRPr="008D15BB" w:rsidRDefault="00CD46A2" w:rsidP="00CD46A2">
      <w:pPr>
        <w:widowControl w:val="0"/>
        <w:ind w:left="270"/>
        <w:rPr>
          <w:rFonts w:ascii="Times New Roman" w:eastAsia="Arial" w:hAnsi="Times New Roman" w:cs="Times New Roman"/>
          <w:bCs/>
          <w:sz w:val="24"/>
          <w:szCs w:val="24"/>
        </w:rPr>
      </w:pPr>
    </w:p>
    <w:p w14:paraId="0488F39E" w14:textId="77777777" w:rsidR="00CD46A2" w:rsidRPr="008D15BB" w:rsidRDefault="00CD46A2" w:rsidP="00CD46A2">
      <w:pPr>
        <w:widowControl w:val="0"/>
        <w:ind w:left="270"/>
        <w:rPr>
          <w:rFonts w:ascii="Times New Roman" w:eastAsia="Arial" w:hAnsi="Times New Roman" w:cs="Times New Roman"/>
          <w:bCs/>
          <w:sz w:val="24"/>
          <w:szCs w:val="24"/>
        </w:rPr>
      </w:pPr>
    </w:p>
    <w:p w14:paraId="14F6A1A9" w14:textId="77777777" w:rsidR="00CD46A2" w:rsidRPr="008D15BB" w:rsidRDefault="00CD46A2" w:rsidP="00CD46A2">
      <w:pPr>
        <w:widowControl w:val="0"/>
        <w:ind w:left="270"/>
        <w:rPr>
          <w:rFonts w:ascii="Times New Roman" w:eastAsia="Arial" w:hAnsi="Times New Roman" w:cs="Times New Roman"/>
          <w:bCs/>
          <w:sz w:val="24"/>
          <w:szCs w:val="24"/>
          <w:u w:val="single"/>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54A48447"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(Signature)</w:t>
      </w:r>
    </w:p>
    <w:p w14:paraId="467374FC" w14:textId="77777777" w:rsidR="00CD46A2" w:rsidRPr="008D15BB" w:rsidRDefault="00CD46A2" w:rsidP="00CD46A2">
      <w:pPr>
        <w:widowControl w:val="0"/>
        <w:ind w:left="270"/>
        <w:rPr>
          <w:rFonts w:ascii="Times New Roman" w:eastAsia="Arial" w:hAnsi="Times New Roman" w:cs="Times New Roman"/>
          <w:bCs/>
          <w:sz w:val="24"/>
          <w:szCs w:val="24"/>
        </w:rPr>
      </w:pPr>
    </w:p>
    <w:p w14:paraId="565BC7C1" w14:textId="77777777" w:rsidR="00CD46A2" w:rsidRPr="008D15BB" w:rsidRDefault="00CD46A2" w:rsidP="00CD46A2">
      <w:pPr>
        <w:widowControl w:val="0"/>
        <w:ind w:left="270"/>
        <w:rPr>
          <w:rFonts w:ascii="Times New Roman" w:eastAsia="Arial" w:hAnsi="Times New Roman" w:cs="Times New Roman"/>
          <w:bCs/>
          <w:sz w:val="24"/>
          <w:szCs w:val="24"/>
        </w:rPr>
      </w:pPr>
    </w:p>
    <w:p w14:paraId="1A0B19A6"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36E3A350"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(Title)       </w:t>
      </w:r>
    </w:p>
    <w:p w14:paraId="55FCFBC5" w14:textId="77777777" w:rsidR="00CD46A2" w:rsidRPr="008D15BB" w:rsidRDefault="00CD46A2" w:rsidP="00CD46A2">
      <w:pPr>
        <w:widowControl w:val="0"/>
        <w:ind w:left="270"/>
        <w:rPr>
          <w:rFonts w:ascii="Times New Roman" w:eastAsia="Arial" w:hAnsi="Times New Roman" w:cs="Times New Roman"/>
          <w:bCs/>
          <w:sz w:val="24"/>
          <w:szCs w:val="24"/>
        </w:rPr>
      </w:pPr>
    </w:p>
    <w:p w14:paraId="655387E2" w14:textId="77777777" w:rsidR="00CD46A2" w:rsidRPr="008D15BB" w:rsidRDefault="00CD46A2" w:rsidP="00CD46A2">
      <w:pPr>
        <w:widowControl w:val="0"/>
        <w:ind w:left="270"/>
        <w:rPr>
          <w:rFonts w:ascii="Times New Roman" w:eastAsia="Arial" w:hAnsi="Times New Roman" w:cs="Times New Roman"/>
          <w:bCs/>
          <w:sz w:val="24"/>
          <w:szCs w:val="24"/>
          <w:u w:val="single"/>
        </w:rPr>
      </w:pPr>
    </w:p>
    <w:p w14:paraId="5090E8B4"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r w:rsidRPr="008D15BB">
        <w:rPr>
          <w:rFonts w:ascii="Times New Roman" w:eastAsia="Arial" w:hAnsi="Times New Roman" w:cs="Times New Roman"/>
          <w:bCs/>
          <w:sz w:val="24"/>
          <w:szCs w:val="24"/>
          <w:u w:val="single"/>
        </w:rPr>
        <w:tab/>
      </w:r>
    </w:p>
    <w:p w14:paraId="623C280A" w14:textId="77777777" w:rsidR="00CD46A2" w:rsidRPr="008D15BB" w:rsidRDefault="00CD46A2" w:rsidP="00CD46A2">
      <w:pPr>
        <w:widowControl w:val="0"/>
        <w:ind w:left="270"/>
        <w:rPr>
          <w:rFonts w:ascii="Times New Roman" w:eastAsia="Arial" w:hAnsi="Times New Roman" w:cs="Times New Roman"/>
          <w:bCs/>
          <w:sz w:val="24"/>
          <w:szCs w:val="24"/>
        </w:rPr>
      </w:pPr>
      <w:r w:rsidRPr="008D15BB">
        <w:rPr>
          <w:rFonts w:ascii="Times New Roman" w:eastAsia="Arial" w:hAnsi="Times New Roman" w:cs="Times New Roman"/>
          <w:bCs/>
          <w:sz w:val="24"/>
          <w:szCs w:val="24"/>
        </w:rPr>
        <w:t>(Name of Company or Corporation)</w:t>
      </w:r>
    </w:p>
    <w:p w14:paraId="38D901FE" w14:textId="77777777" w:rsidR="00CD46A2" w:rsidRPr="008D15BB" w:rsidRDefault="00CD46A2" w:rsidP="00CD46A2">
      <w:pPr>
        <w:widowControl w:val="0"/>
        <w:ind w:left="270"/>
        <w:rPr>
          <w:rFonts w:ascii="Times New Roman" w:eastAsia="Arial" w:hAnsi="Times New Roman" w:cs="Times New Roman"/>
          <w:bCs/>
          <w:sz w:val="24"/>
          <w:szCs w:val="24"/>
        </w:rPr>
      </w:pPr>
    </w:p>
    <w:p w14:paraId="782E3880" w14:textId="77777777" w:rsidR="00CD46A2" w:rsidRPr="008D15BB" w:rsidRDefault="00CD46A2" w:rsidP="00CD46A2">
      <w:pPr>
        <w:widowControl w:val="0"/>
        <w:ind w:left="270"/>
        <w:rPr>
          <w:rFonts w:ascii="Times New Roman" w:eastAsia="Arial" w:hAnsi="Times New Roman" w:cs="Times New Roman"/>
          <w:sz w:val="24"/>
          <w:szCs w:val="24"/>
        </w:rPr>
      </w:pPr>
    </w:p>
    <w:p w14:paraId="203A6E6E" w14:textId="77777777" w:rsidR="00CD46A2" w:rsidRPr="008D15BB" w:rsidRDefault="00CD46A2" w:rsidP="00CD46A2">
      <w:pPr>
        <w:widowControl w:val="0"/>
        <w:ind w:left="270"/>
        <w:rPr>
          <w:rFonts w:ascii="Times New Roman" w:eastAsia="Arial" w:hAnsi="Times New Roman" w:cs="Times New Roman"/>
          <w:sz w:val="24"/>
          <w:szCs w:val="24"/>
        </w:rPr>
      </w:pPr>
    </w:p>
    <w:p w14:paraId="7CAB2309"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State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 xml:space="preserve"> </w:t>
      </w:r>
      <w:proofErr w:type="gramStart"/>
      <w:r w:rsidRPr="008D15BB">
        <w:rPr>
          <w:rFonts w:ascii="Times New Roman" w:eastAsia="Arial" w:hAnsi="Times New Roman" w:cs="Times New Roman"/>
          <w:sz w:val="24"/>
          <w:szCs w:val="24"/>
        </w:rPr>
        <w:t xml:space="preserve">  )</w:t>
      </w:r>
      <w:proofErr w:type="gramEnd"/>
    </w:p>
    <w:p w14:paraId="4C6C0F7F" w14:textId="77777777" w:rsidR="00CD46A2" w:rsidRPr="008D15BB" w:rsidRDefault="00CD46A2" w:rsidP="00CD46A2">
      <w:pPr>
        <w:widowControl w:val="0"/>
        <w:ind w:left="270"/>
        <w:rPr>
          <w:rFonts w:ascii="Times New Roman" w:eastAsia="Arial" w:hAnsi="Times New Roman" w:cs="Times New Roman"/>
          <w:sz w:val="24"/>
          <w:szCs w:val="24"/>
        </w:rPr>
      </w:pP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r>
      <w:r w:rsidRPr="008D15BB">
        <w:rPr>
          <w:rFonts w:ascii="Times New Roman" w:eastAsia="Arial" w:hAnsi="Times New Roman" w:cs="Times New Roman"/>
          <w:sz w:val="24"/>
          <w:szCs w:val="24"/>
        </w:rPr>
        <w:tab/>
        <w:t xml:space="preserve">   )</w:t>
      </w:r>
      <w:r w:rsidRPr="008D15BB">
        <w:rPr>
          <w:rFonts w:ascii="Times New Roman" w:eastAsia="Arial" w:hAnsi="Times New Roman" w:cs="Times New Roman"/>
          <w:sz w:val="24"/>
          <w:szCs w:val="24"/>
        </w:rPr>
        <w:tab/>
        <w:t>SS</w:t>
      </w:r>
    </w:p>
    <w:p w14:paraId="689B6575"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County </w:t>
      </w: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proofErr w:type="gramStart"/>
      <w:r w:rsidRPr="008D15BB">
        <w:rPr>
          <w:rFonts w:ascii="Times New Roman" w:eastAsia="Arial" w:hAnsi="Times New Roman" w:cs="Times New Roman"/>
          <w:sz w:val="24"/>
          <w:szCs w:val="24"/>
        </w:rPr>
        <w:t xml:space="preserve">  )</w:t>
      </w:r>
      <w:proofErr w:type="gramEnd"/>
    </w:p>
    <w:p w14:paraId="2C90300B" w14:textId="77777777" w:rsidR="00CD46A2" w:rsidRPr="008D15BB" w:rsidRDefault="00CD46A2" w:rsidP="00CD46A2">
      <w:pPr>
        <w:widowControl w:val="0"/>
        <w:ind w:left="274"/>
        <w:rPr>
          <w:rFonts w:ascii="Times New Roman" w:eastAsia="Arial" w:hAnsi="Times New Roman" w:cs="Times New Roman"/>
          <w:sz w:val="24"/>
          <w:szCs w:val="24"/>
        </w:rPr>
      </w:pPr>
    </w:p>
    <w:p w14:paraId="328FD71C" w14:textId="77777777" w:rsidR="00CD46A2" w:rsidRPr="008D15BB" w:rsidRDefault="00CD46A2" w:rsidP="00CD46A2">
      <w:pPr>
        <w:widowControl w:val="0"/>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 xml:space="preserve">The foregoing statement was acknowledged and sworn on before me this _________ day </w:t>
      </w:r>
    </w:p>
    <w:p w14:paraId="533C2117" w14:textId="77777777" w:rsidR="00CD46A2" w:rsidRPr="008D15BB" w:rsidRDefault="00CD46A2" w:rsidP="00CD46A2">
      <w:pPr>
        <w:widowControl w:val="0"/>
        <w:ind w:left="274"/>
        <w:rPr>
          <w:rFonts w:ascii="Times New Roman" w:eastAsia="Arial" w:hAnsi="Times New Roman" w:cs="Times New Roman"/>
          <w:sz w:val="24"/>
          <w:szCs w:val="24"/>
        </w:rPr>
      </w:pPr>
    </w:p>
    <w:p w14:paraId="44CE59FA" w14:textId="77777777" w:rsidR="00CD46A2" w:rsidRPr="008D15BB" w:rsidRDefault="00CD46A2" w:rsidP="00CD46A2">
      <w:pPr>
        <w:widowControl w:val="0"/>
        <w:ind w:left="274"/>
        <w:rPr>
          <w:rFonts w:ascii="Times New Roman" w:eastAsia="Arial" w:hAnsi="Times New Roman" w:cs="Times New Roman"/>
          <w:sz w:val="24"/>
          <w:szCs w:val="24"/>
        </w:rPr>
      </w:pPr>
      <w:proofErr w:type="gramStart"/>
      <w:r w:rsidRPr="008D15BB">
        <w:rPr>
          <w:rFonts w:ascii="Times New Roman" w:eastAsia="Arial" w:hAnsi="Times New Roman" w:cs="Times New Roman"/>
          <w:sz w:val="24"/>
          <w:szCs w:val="24"/>
        </w:rPr>
        <w:t xml:space="preserve">of  </w:t>
      </w:r>
      <w:r w:rsidRPr="008D15BB">
        <w:rPr>
          <w:rFonts w:ascii="Times New Roman" w:eastAsia="Arial" w:hAnsi="Times New Roman" w:cs="Times New Roman"/>
          <w:sz w:val="24"/>
          <w:szCs w:val="24"/>
          <w:u w:val="single"/>
        </w:rPr>
        <w:tab/>
      </w:r>
      <w:proofErr w:type="gramEnd"/>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rPr>
        <w:t xml:space="preserve">, </w:t>
      </w:r>
      <w:r>
        <w:rPr>
          <w:rFonts w:ascii="Times New Roman" w:eastAsia="Arial" w:hAnsi="Times New Roman" w:cs="Times New Roman"/>
          <w:sz w:val="24"/>
          <w:szCs w:val="24"/>
        </w:rPr>
        <w:t>_______</w:t>
      </w:r>
      <w:r w:rsidRPr="00A861DE">
        <w:rPr>
          <w:rFonts w:ascii="Times New Roman" w:eastAsia="Arial" w:hAnsi="Times New Roman" w:cs="Times New Roman"/>
          <w:sz w:val="24"/>
          <w:szCs w:val="24"/>
        </w:rPr>
        <w:t>.</w:t>
      </w:r>
      <w:r w:rsidRPr="008D15BB">
        <w:rPr>
          <w:rFonts w:ascii="Times New Roman" w:eastAsia="Arial" w:hAnsi="Times New Roman" w:cs="Times New Roman"/>
          <w:sz w:val="24"/>
          <w:szCs w:val="24"/>
        </w:rPr>
        <w:t xml:space="preserve"> </w:t>
      </w:r>
    </w:p>
    <w:p w14:paraId="3B5EB7DE" w14:textId="77777777" w:rsidR="00CD46A2" w:rsidRPr="008D15BB" w:rsidRDefault="00CD46A2" w:rsidP="00CD46A2">
      <w:pPr>
        <w:widowControl w:val="0"/>
        <w:ind w:left="274"/>
        <w:jc w:val="right"/>
        <w:rPr>
          <w:rFonts w:ascii="Times New Roman" w:eastAsia="Arial" w:hAnsi="Times New Roman" w:cs="Times New Roman"/>
          <w:sz w:val="24"/>
          <w:szCs w:val="24"/>
        </w:rPr>
      </w:pPr>
    </w:p>
    <w:p w14:paraId="3BC096A4" w14:textId="77777777" w:rsidR="00CD46A2" w:rsidRPr="008D15BB" w:rsidRDefault="00CD46A2" w:rsidP="00CD46A2">
      <w:pPr>
        <w:widowControl w:val="0"/>
        <w:ind w:left="274"/>
        <w:jc w:val="right"/>
        <w:rPr>
          <w:rFonts w:ascii="Times New Roman" w:eastAsia="Arial" w:hAnsi="Times New Roman" w:cs="Times New Roman"/>
          <w:sz w:val="24"/>
          <w:szCs w:val="24"/>
        </w:rPr>
      </w:pP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p>
    <w:p w14:paraId="665FE6FF" w14:textId="77777777" w:rsidR="00CD46A2" w:rsidRPr="008D15BB" w:rsidRDefault="00CD46A2" w:rsidP="00CD46A2">
      <w:pPr>
        <w:widowControl w:val="0"/>
        <w:tabs>
          <w:tab w:val="left" w:pos="5310"/>
        </w:tabs>
        <w:ind w:left="274"/>
        <w:rPr>
          <w:rFonts w:ascii="Times New Roman" w:eastAsia="Arial" w:hAnsi="Times New Roman" w:cs="Times New Roman"/>
          <w:sz w:val="24"/>
          <w:szCs w:val="24"/>
        </w:rPr>
      </w:pPr>
      <w:r w:rsidRPr="008D15BB">
        <w:rPr>
          <w:rFonts w:ascii="Times New Roman" w:eastAsia="Arial" w:hAnsi="Times New Roman" w:cs="Times New Roman"/>
          <w:sz w:val="24"/>
          <w:szCs w:val="24"/>
        </w:rPr>
        <w:tab/>
        <w:t xml:space="preserve">Notary Public              </w:t>
      </w:r>
    </w:p>
    <w:p w14:paraId="082DA12D" w14:textId="77777777" w:rsidR="00CD46A2" w:rsidRPr="008D15BB" w:rsidRDefault="00CD46A2" w:rsidP="00CD46A2">
      <w:pPr>
        <w:widowControl w:val="0"/>
        <w:ind w:left="270"/>
        <w:jc w:val="right"/>
        <w:rPr>
          <w:rFonts w:ascii="Times New Roman" w:eastAsia="Arial" w:hAnsi="Times New Roman" w:cs="Times New Roman"/>
          <w:sz w:val="24"/>
          <w:szCs w:val="24"/>
        </w:rPr>
      </w:pPr>
    </w:p>
    <w:p w14:paraId="598CFB56" w14:textId="77777777" w:rsidR="00CD46A2" w:rsidRPr="008D15BB" w:rsidRDefault="00CD46A2" w:rsidP="00CD46A2">
      <w:pPr>
        <w:widowControl w:val="0"/>
        <w:ind w:left="270"/>
        <w:rPr>
          <w:rFonts w:ascii="Times New Roman" w:eastAsia="Arial" w:hAnsi="Times New Roman" w:cs="Times New Roman"/>
          <w:sz w:val="24"/>
          <w:szCs w:val="24"/>
        </w:rPr>
      </w:pPr>
    </w:p>
    <w:p w14:paraId="1092F0BB" w14:textId="77777777" w:rsidR="00CD46A2" w:rsidRPr="008D15BB" w:rsidRDefault="00CD46A2" w:rsidP="00CD46A2">
      <w:pPr>
        <w:widowControl w:val="0"/>
        <w:ind w:left="270"/>
        <w:rPr>
          <w:rFonts w:ascii="Times New Roman" w:eastAsia="Arial" w:hAnsi="Times New Roman" w:cs="Times New Roman"/>
          <w:sz w:val="24"/>
          <w:szCs w:val="24"/>
          <w:u w:val="single"/>
        </w:rPr>
      </w:pPr>
      <w:r w:rsidRPr="008D15BB">
        <w:rPr>
          <w:rFonts w:ascii="Times New Roman" w:eastAsia="Arial" w:hAnsi="Times New Roman" w:cs="Times New Roman"/>
          <w:sz w:val="24"/>
          <w:szCs w:val="24"/>
        </w:rPr>
        <w:t xml:space="preserve">My Commission expires:  </w:t>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r>
      <w:r w:rsidRPr="008D15BB">
        <w:rPr>
          <w:rFonts w:ascii="Times New Roman" w:eastAsia="Arial" w:hAnsi="Times New Roman" w:cs="Times New Roman"/>
          <w:sz w:val="24"/>
          <w:szCs w:val="24"/>
          <w:u w:val="single"/>
        </w:rPr>
        <w:tab/>
        <w:t>.</w:t>
      </w:r>
    </w:p>
    <w:p w14:paraId="0BC0157E" w14:textId="1A11BF29" w:rsidR="00CD46A2" w:rsidRPr="008D15BB" w:rsidRDefault="00CD46A2" w:rsidP="006B0226">
      <w:pPr>
        <w:spacing w:after="200" w:line="276" w:lineRule="auto"/>
        <w:rPr>
          <w:rFonts w:ascii="Times New Roman" w:eastAsia="Arial" w:hAnsi="Times New Roman" w:cs="Times New Roman"/>
          <w:bCs/>
          <w:sz w:val="24"/>
          <w:szCs w:val="24"/>
        </w:rPr>
      </w:pPr>
      <w:r w:rsidRPr="008D15BB">
        <w:rPr>
          <w:rFonts w:ascii="Times New Roman" w:eastAsia="Arial" w:hAnsi="Times New Roman" w:cs="Times New Roman"/>
          <w:sz w:val="24"/>
          <w:szCs w:val="24"/>
          <w:u w:val="single"/>
        </w:rPr>
        <w:br w:type="page"/>
      </w:r>
    </w:p>
    <w:p w14:paraId="63052FE1" w14:textId="77777777" w:rsidR="00CD46A2" w:rsidRPr="008D15BB" w:rsidRDefault="00CD46A2" w:rsidP="00CD46A2">
      <w:pPr>
        <w:widowControl w:val="0"/>
        <w:ind w:left="274"/>
        <w:rPr>
          <w:rFonts w:ascii="Times New Roman" w:eastAsia="Arial" w:hAnsi="Times New Roman" w:cs="Times New Roman"/>
          <w:bCs/>
          <w:sz w:val="24"/>
          <w:szCs w:val="24"/>
        </w:rPr>
      </w:pPr>
    </w:p>
    <w:p w14:paraId="7612A99D" w14:textId="719C22C5" w:rsidR="00CD46A2" w:rsidRPr="006B0226" w:rsidRDefault="00CD46A2" w:rsidP="006B0226">
      <w:pPr>
        <w:spacing w:after="200" w:line="276" w:lineRule="auto"/>
        <w:rPr>
          <w:rFonts w:ascii="Times New Roman" w:eastAsia="Arial" w:hAnsi="Times New Roman" w:cs="Times New Roman"/>
          <w:bCs/>
          <w:sz w:val="24"/>
          <w:szCs w:val="24"/>
        </w:rPr>
      </w:pPr>
    </w:p>
    <w:p w14:paraId="4501D695"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r w:rsidRPr="008D15BB">
        <w:rPr>
          <w:rFonts w:ascii="Times New Roman" w:eastAsia="Calibri" w:hAnsi="Times New Roman" w:cs="Times New Roman"/>
          <w:b/>
          <w:sz w:val="24"/>
          <w:szCs w:val="24"/>
          <w:u w:val="single"/>
        </w:rPr>
        <w:t>PROPOSAL SUBMISSION CHECKLIST</w:t>
      </w:r>
    </w:p>
    <w:p w14:paraId="7291F75B"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64CB471B"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The vendor MUST include the following with the proposal submission.</w:t>
      </w:r>
    </w:p>
    <w:p w14:paraId="6573CA1F"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If the items below are not submitted with the proposal submission,</w:t>
      </w:r>
    </w:p>
    <w:p w14:paraId="261DF602" w14:textId="77777777" w:rsidR="00CD46A2" w:rsidRPr="008D15BB" w:rsidRDefault="00CD46A2" w:rsidP="00CD46A2">
      <w:pPr>
        <w:widowControl w:val="0"/>
        <w:jc w:val="center"/>
        <w:outlineLvl w:val="1"/>
        <w:rPr>
          <w:rFonts w:ascii="Times New Roman" w:eastAsia="Arial" w:hAnsi="Times New Roman" w:cs="Times New Roman"/>
          <w:bCs/>
          <w:sz w:val="24"/>
          <w:szCs w:val="24"/>
        </w:rPr>
      </w:pPr>
      <w:r w:rsidRPr="008D15BB">
        <w:rPr>
          <w:rFonts w:ascii="Times New Roman" w:eastAsia="Arial" w:hAnsi="Times New Roman" w:cs="Times New Roman"/>
          <w:bCs/>
          <w:sz w:val="24"/>
          <w:szCs w:val="24"/>
        </w:rPr>
        <w:t xml:space="preserve">KEMI will reject the </w:t>
      </w:r>
      <w:proofErr w:type="gramStart"/>
      <w:r w:rsidRPr="008D15BB">
        <w:rPr>
          <w:rFonts w:ascii="Times New Roman" w:eastAsia="Arial" w:hAnsi="Times New Roman" w:cs="Times New Roman"/>
          <w:bCs/>
          <w:sz w:val="24"/>
          <w:szCs w:val="24"/>
        </w:rPr>
        <w:t>proposal</w:t>
      </w:r>
      <w:proofErr w:type="gramEnd"/>
      <w:r w:rsidRPr="008D15BB">
        <w:rPr>
          <w:rFonts w:ascii="Times New Roman" w:eastAsia="Arial" w:hAnsi="Times New Roman" w:cs="Times New Roman"/>
          <w:bCs/>
          <w:sz w:val="24"/>
          <w:szCs w:val="24"/>
        </w:rPr>
        <w:t xml:space="preserve"> and the Offeror will be disqualified.</w:t>
      </w:r>
    </w:p>
    <w:p w14:paraId="66737009"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759DE3C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453859AE" w14:textId="77777777" w:rsidR="00CD46A2" w:rsidRPr="008D15BB" w:rsidRDefault="00CD46A2" w:rsidP="00CD46A2">
      <w:pPr>
        <w:widowControl w:val="0"/>
        <w:jc w:val="center"/>
        <w:outlineLvl w:val="1"/>
        <w:rPr>
          <w:rFonts w:ascii="Times New Roman" w:eastAsia="Arial" w:hAnsi="Times New Roman" w:cs="Times New Roman"/>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OFFEROR INFORMATION FORM </w:t>
      </w:r>
    </w:p>
    <w:p w14:paraId="1DD542F4"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19763CD8"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
    <w:p w14:paraId="2EECC9EB" w14:textId="1F5C0248" w:rsidR="00CD46A2" w:rsidRDefault="00CD46A2" w:rsidP="006B0226">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SIGNED</w:t>
      </w:r>
      <w:proofErr w:type="gramEnd"/>
      <w:r w:rsidRPr="008D15BB">
        <w:rPr>
          <w:rFonts w:ascii="Times New Roman" w:eastAsia="Arial" w:hAnsi="Times New Roman" w:cs="Times New Roman"/>
          <w:b/>
          <w:bCs/>
          <w:sz w:val="24"/>
          <w:szCs w:val="24"/>
        </w:rPr>
        <w:t xml:space="preserve"> AND NOTARIZED SWORN STATEMENT REGARDING CAMPAIGN FINANCE LAWS </w:t>
      </w:r>
    </w:p>
    <w:p w14:paraId="3061CB5A" w14:textId="0607B475" w:rsidR="004D2BE6" w:rsidRDefault="004D2BE6" w:rsidP="00CD46A2">
      <w:pPr>
        <w:widowControl w:val="0"/>
        <w:jc w:val="center"/>
        <w:outlineLvl w:val="1"/>
        <w:rPr>
          <w:rFonts w:ascii="Times New Roman" w:eastAsia="Arial" w:hAnsi="Times New Roman" w:cs="Times New Roman"/>
          <w:b/>
          <w:bCs/>
          <w:sz w:val="24"/>
          <w:szCs w:val="24"/>
        </w:rPr>
      </w:pPr>
    </w:p>
    <w:p w14:paraId="70A2988F" w14:textId="77777777" w:rsidR="004D2BE6" w:rsidRDefault="004D2BE6" w:rsidP="00CD46A2">
      <w:pPr>
        <w:widowControl w:val="0"/>
        <w:jc w:val="center"/>
        <w:outlineLvl w:val="1"/>
        <w:rPr>
          <w:rFonts w:ascii="Times New Roman" w:eastAsia="Arial" w:hAnsi="Times New Roman" w:cs="Times New Roman"/>
          <w:b/>
          <w:bCs/>
          <w:sz w:val="24"/>
          <w:szCs w:val="24"/>
        </w:rPr>
      </w:pPr>
    </w:p>
    <w:p w14:paraId="5B6D2A96" w14:textId="3477C427" w:rsidR="004D2BE6" w:rsidRDefault="004D2BE6" w:rsidP="004D2BE6">
      <w:pPr>
        <w:widowControl w:val="0"/>
        <w:jc w:val="center"/>
        <w:outlineLvl w:val="1"/>
        <w:rPr>
          <w:rFonts w:ascii="Times New Roman" w:eastAsia="Arial" w:hAnsi="Times New Roman" w:cs="Times New Roman"/>
          <w:b/>
          <w:bCs/>
          <w:sz w:val="24"/>
          <w:szCs w:val="24"/>
        </w:rPr>
      </w:pPr>
      <w:proofErr w:type="gramStart"/>
      <w:r w:rsidRPr="006B0226">
        <w:rPr>
          <w:rFonts w:ascii="Times New Roman" w:eastAsia="Arial" w:hAnsi="Times New Roman" w:cs="Times New Roman"/>
          <w:b/>
          <w:bCs/>
          <w:sz w:val="24"/>
          <w:szCs w:val="24"/>
        </w:rPr>
        <w:t>  COMPLETED</w:t>
      </w:r>
      <w:proofErr w:type="gramEnd"/>
      <w:r w:rsidRPr="006B0226">
        <w:rPr>
          <w:rFonts w:ascii="Times New Roman" w:eastAsia="Arial" w:hAnsi="Times New Roman" w:cs="Times New Roman"/>
          <w:b/>
          <w:bCs/>
          <w:sz w:val="24"/>
          <w:szCs w:val="24"/>
        </w:rPr>
        <w:t xml:space="preserve"> BUSINESS CONTINUITY FORM</w:t>
      </w:r>
    </w:p>
    <w:p w14:paraId="3C0CB68D" w14:textId="77777777" w:rsidR="00CD46A2" w:rsidRPr="008D15BB" w:rsidRDefault="00CD46A2" w:rsidP="00885B8D">
      <w:pPr>
        <w:widowControl w:val="0"/>
        <w:outlineLvl w:val="1"/>
        <w:rPr>
          <w:rFonts w:ascii="Times New Roman" w:eastAsia="Arial" w:hAnsi="Times New Roman" w:cs="Times New Roman"/>
          <w:bCs/>
          <w:sz w:val="24"/>
          <w:szCs w:val="24"/>
        </w:rPr>
      </w:pPr>
    </w:p>
    <w:p w14:paraId="4EC40C2C" w14:textId="77777777" w:rsidR="00CD46A2" w:rsidRPr="008D15BB" w:rsidRDefault="00CD46A2" w:rsidP="00CD46A2">
      <w:pPr>
        <w:widowControl w:val="0"/>
        <w:jc w:val="center"/>
        <w:outlineLvl w:val="1"/>
        <w:rPr>
          <w:rFonts w:ascii="Times New Roman" w:eastAsia="Arial" w:hAnsi="Times New Roman" w:cs="Times New Roman"/>
          <w:bCs/>
          <w:sz w:val="24"/>
          <w:szCs w:val="24"/>
        </w:rPr>
      </w:pPr>
    </w:p>
    <w:p w14:paraId="5213E2BA" w14:textId="77777777" w:rsidR="00CD46A2" w:rsidRPr="008D15BB" w:rsidRDefault="00CD46A2" w:rsidP="00CD46A2">
      <w:pPr>
        <w:widowControl w:val="0"/>
        <w:jc w:val="center"/>
        <w:outlineLvl w:val="1"/>
        <w:rPr>
          <w:rFonts w:ascii="Times New Roman" w:eastAsia="Arial" w:hAnsi="Times New Roman" w:cs="Times New Roman"/>
          <w:b/>
          <w:bCs/>
          <w:sz w:val="24"/>
          <w:szCs w:val="24"/>
        </w:rPr>
      </w:pPr>
      <w:proofErr w:type="gramStart"/>
      <w:r w:rsidRPr="008D15BB">
        <w:rPr>
          <w:rFonts w:ascii="Times New Roman" w:eastAsia="Arial" w:hAnsi="Times New Roman" w:cs="Times New Roman"/>
          <w:b/>
          <w:bCs/>
          <w:sz w:val="24"/>
          <w:szCs w:val="24"/>
        </w:rPr>
        <w:t>  ORIGINAL</w:t>
      </w:r>
      <w:proofErr w:type="gramEnd"/>
      <w:r w:rsidRPr="008D15BB">
        <w:rPr>
          <w:rFonts w:ascii="Times New Roman" w:eastAsia="Arial" w:hAnsi="Times New Roman" w:cs="Times New Roman"/>
          <w:b/>
          <w:bCs/>
          <w:sz w:val="24"/>
          <w:szCs w:val="24"/>
        </w:rPr>
        <w:t xml:space="preserve"> COPY OF THE PROPOSAL </w:t>
      </w:r>
    </w:p>
    <w:p w14:paraId="5FEDE53E" w14:textId="77777777" w:rsidR="00CD46A2" w:rsidRPr="008D15BB" w:rsidRDefault="00CD46A2" w:rsidP="00CD46A2">
      <w:pPr>
        <w:widowControl w:val="0"/>
        <w:jc w:val="center"/>
        <w:outlineLvl w:val="1"/>
        <w:rPr>
          <w:rFonts w:ascii="Times New Roman" w:eastAsia="Arial" w:hAnsi="Times New Roman" w:cs="Times New Roman"/>
          <w:b/>
          <w:bCs/>
          <w:sz w:val="24"/>
          <w:szCs w:val="24"/>
          <w:u w:val="single"/>
        </w:rPr>
      </w:pPr>
      <w:r w:rsidRPr="008D15BB">
        <w:rPr>
          <w:rFonts w:ascii="Times New Roman" w:eastAsia="Arial" w:hAnsi="Times New Roman" w:cs="Times New Roman"/>
          <w:b/>
          <w:bCs/>
          <w:sz w:val="24"/>
          <w:szCs w:val="24"/>
        </w:rPr>
        <w:t>(prepared in accordance with the Specifications and Requirements described in this RFP)</w:t>
      </w:r>
    </w:p>
    <w:p w14:paraId="44805609" w14:textId="77777777" w:rsidR="00CD46A2" w:rsidRDefault="00CD46A2" w:rsidP="00CD46A2"/>
    <w:p w14:paraId="2D7DC747" w14:textId="77777777" w:rsidR="00CD46A2" w:rsidRDefault="00CD46A2"/>
    <w:sectPr w:rsidR="00CD46A2" w:rsidSect="00A329B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626A" w14:textId="77777777" w:rsidR="0022575D" w:rsidRDefault="0022575D">
      <w:r>
        <w:separator/>
      </w:r>
    </w:p>
  </w:endnote>
  <w:endnote w:type="continuationSeparator" w:id="0">
    <w:p w14:paraId="3BB27FED" w14:textId="77777777" w:rsidR="0022575D" w:rsidRDefault="0022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54672744"/>
      <w:docPartObj>
        <w:docPartGallery w:val="Page Numbers (Bottom of Page)"/>
        <w:docPartUnique/>
      </w:docPartObj>
    </w:sdtPr>
    <w:sdtEndPr>
      <w:rPr>
        <w:noProof/>
        <w:sz w:val="20"/>
      </w:rPr>
    </w:sdtEndPr>
    <w:sdtContent>
      <w:p w14:paraId="04A669FD" w14:textId="77777777" w:rsidR="004C13CA" w:rsidRDefault="004C13CA">
        <w:pPr>
          <w:pStyle w:val="Footer"/>
          <w:jc w:val="center"/>
          <w:rPr>
            <w:rFonts w:ascii="Times New Roman" w:hAnsi="Times New Roman" w:cs="Times New Roman"/>
          </w:rPr>
        </w:pPr>
      </w:p>
      <w:p w14:paraId="7F3CBB90" w14:textId="77777777" w:rsidR="004C13CA" w:rsidRPr="00513D8B" w:rsidRDefault="00CD46A2">
        <w:pPr>
          <w:pStyle w:val="Footer"/>
          <w:jc w:val="center"/>
          <w:rPr>
            <w:rFonts w:ascii="Times New Roman" w:hAnsi="Times New Roman" w:cs="Times New Roman"/>
            <w:sz w:val="20"/>
          </w:rPr>
        </w:pPr>
        <w:r w:rsidRPr="00F71719">
          <w:rPr>
            <w:rFonts w:ascii="Times New Roman" w:hAnsi="Times New Roman" w:cs="Times New Roman"/>
          </w:rPr>
          <w:t xml:space="preserve">Page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PAGE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1</w:t>
        </w:r>
        <w:r w:rsidRPr="00F71719">
          <w:rPr>
            <w:rFonts w:ascii="Times New Roman" w:hAnsi="Times New Roman" w:cs="Times New Roman"/>
            <w:b/>
            <w:bCs/>
          </w:rPr>
          <w:fldChar w:fldCharType="end"/>
        </w:r>
        <w:r w:rsidRPr="00F71719">
          <w:rPr>
            <w:rFonts w:ascii="Times New Roman" w:hAnsi="Times New Roman" w:cs="Times New Roman"/>
          </w:rPr>
          <w:t xml:space="preserve"> of </w:t>
        </w:r>
        <w:r w:rsidRPr="00F71719">
          <w:rPr>
            <w:rFonts w:ascii="Times New Roman" w:hAnsi="Times New Roman" w:cs="Times New Roman"/>
            <w:b/>
            <w:bCs/>
          </w:rPr>
          <w:fldChar w:fldCharType="begin"/>
        </w:r>
        <w:r w:rsidRPr="00F71719">
          <w:rPr>
            <w:rFonts w:ascii="Times New Roman" w:hAnsi="Times New Roman" w:cs="Times New Roman"/>
            <w:b/>
            <w:bCs/>
          </w:rPr>
          <w:instrText xml:space="preserve"> NUMPAGES  \* Arabic  \* MERGEFORMAT </w:instrText>
        </w:r>
        <w:r w:rsidRPr="00F71719">
          <w:rPr>
            <w:rFonts w:ascii="Times New Roman" w:hAnsi="Times New Roman" w:cs="Times New Roman"/>
            <w:b/>
            <w:bCs/>
          </w:rPr>
          <w:fldChar w:fldCharType="separate"/>
        </w:r>
        <w:r w:rsidRPr="00F71719">
          <w:rPr>
            <w:rFonts w:ascii="Times New Roman" w:hAnsi="Times New Roman" w:cs="Times New Roman"/>
            <w:b/>
            <w:bCs/>
            <w:noProof/>
          </w:rPr>
          <w:t>2</w:t>
        </w:r>
        <w:r w:rsidRPr="00F71719">
          <w:rPr>
            <w:rFonts w:ascii="Times New Roman" w:hAnsi="Times New Roman" w:cs="Times New Roman"/>
            <w:b/>
            <w:bCs/>
          </w:rPr>
          <w:fldChar w:fldCharType="end"/>
        </w:r>
      </w:p>
    </w:sdtContent>
  </w:sdt>
  <w:p w14:paraId="57F48D67" w14:textId="77777777" w:rsidR="004C13CA" w:rsidRDefault="004C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0CEE" w14:textId="77777777" w:rsidR="0022575D" w:rsidRDefault="0022575D">
      <w:r>
        <w:separator/>
      </w:r>
    </w:p>
  </w:footnote>
  <w:footnote w:type="continuationSeparator" w:id="0">
    <w:p w14:paraId="7A6CD496" w14:textId="77777777" w:rsidR="0022575D" w:rsidRDefault="0022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C" w14:textId="5B6FF085" w:rsidR="00DA4C3F" w:rsidRDefault="00DA4C3F" w:rsidP="00DA4C3F">
    <w:pPr>
      <w:pStyle w:val="Header"/>
      <w:tabs>
        <w:tab w:val="left" w:pos="2340"/>
      </w:tabs>
    </w:pPr>
    <w:r>
      <w:rPr>
        <w:noProof/>
      </w:rPr>
      <w:drawing>
        <wp:inline distT="0" distB="0" distL="0" distR="0" wp14:anchorId="1C6616BD" wp14:editId="1383021E">
          <wp:extent cx="822960" cy="292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6911FAA4" w14:textId="77777777" w:rsidR="00DA4C3F" w:rsidRPr="008F1C5C" w:rsidRDefault="00DA4C3F" w:rsidP="00DA4C3F">
    <w:pPr>
      <w:pBdr>
        <w:bottom w:val="single" w:sz="6" w:space="1" w:color="auto"/>
      </w:pBdr>
      <w:contextualSpacing/>
      <w:rPr>
        <w:sz w:val="18"/>
      </w:rPr>
    </w:pPr>
    <w:r w:rsidRPr="008F1C5C">
      <w:rPr>
        <w:sz w:val="18"/>
      </w:rPr>
      <w:t>Kentucky Employers’ Mutual Insurance</w:t>
    </w:r>
  </w:p>
  <w:p w14:paraId="71C946E8" w14:textId="77777777" w:rsidR="00DA4C3F" w:rsidRDefault="00DA4C3F" w:rsidP="00DA4C3F">
    <w:pPr>
      <w:pStyle w:val="Header"/>
      <w:tabs>
        <w:tab w:val="left" w:pos="2340"/>
      </w:tabs>
    </w:pPr>
  </w:p>
  <w:p w14:paraId="51B2309C" w14:textId="77777777" w:rsidR="00DA4C3F" w:rsidRPr="008F7BD3" w:rsidRDefault="00DA4C3F" w:rsidP="00DA4C3F">
    <w:pPr>
      <w:pStyle w:val="Header"/>
      <w:tabs>
        <w:tab w:val="left" w:pos="2340"/>
      </w:tabs>
      <w:rPr>
        <w:rFonts w:ascii="Times New Roman" w:hAnsi="Times New Roman" w:cs="Times New Roman"/>
        <w:b/>
        <w:sz w:val="6"/>
        <w:szCs w:val="10"/>
      </w:rPr>
    </w:pPr>
    <w:r>
      <w:tab/>
    </w:r>
  </w:p>
  <w:p w14:paraId="3BFFB41A" w14:textId="77777777" w:rsidR="00DA4C3F" w:rsidRPr="001643F7" w:rsidRDefault="00DA4C3F" w:rsidP="00DA4C3F">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34A9A243" w14:textId="5BAD24B5" w:rsidR="004C13CA" w:rsidRDefault="004C13CA" w:rsidP="001451EA">
    <w:pPr>
      <w:pStyle w:val="Header"/>
      <w:tabs>
        <w:tab w:val="center" w:pos="5400"/>
        <w:tab w:val="left" w:pos="9585"/>
      </w:tabs>
      <w:jc w:val="center"/>
      <w:rPr>
        <w:rFonts w:ascii="Times New Roman" w:hAnsi="Times New Roman" w:cs="Times New Roman"/>
        <w:b/>
        <w:sz w:val="10"/>
      </w:rPr>
    </w:pPr>
  </w:p>
  <w:p w14:paraId="6AC2AFCA" w14:textId="77777777" w:rsidR="004C13CA" w:rsidRPr="008F7BD3" w:rsidRDefault="004C13CA" w:rsidP="001451EA">
    <w:pPr>
      <w:pStyle w:val="Header"/>
      <w:tabs>
        <w:tab w:val="center" w:pos="5400"/>
        <w:tab w:val="left" w:pos="9585"/>
      </w:tabs>
      <w:jc w:val="center"/>
      <w:rPr>
        <w:rFonts w:ascii="Times New Roman" w:hAnsi="Times New Roman" w:cs="Times New Roman"/>
        <w:b/>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BCF3" w14:textId="77777777" w:rsidR="004C13CA" w:rsidRDefault="00CD46A2" w:rsidP="004E6078">
    <w:pPr>
      <w:pStyle w:val="Header"/>
      <w:tabs>
        <w:tab w:val="left" w:pos="2340"/>
      </w:tabs>
    </w:pPr>
    <w:r>
      <w:rPr>
        <w:noProof/>
      </w:rPr>
      <w:drawing>
        <wp:inline distT="0" distB="0" distL="0" distR="0" wp14:anchorId="2443DC0C" wp14:editId="5A5D8396">
          <wp:extent cx="822960" cy="292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292735"/>
                  </a:xfrm>
                  <a:prstGeom prst="rect">
                    <a:avLst/>
                  </a:prstGeom>
                  <a:noFill/>
                </pic:spPr>
              </pic:pic>
            </a:graphicData>
          </a:graphic>
        </wp:inline>
      </w:drawing>
    </w:r>
  </w:p>
  <w:p w14:paraId="4C1EB1D5" w14:textId="77777777" w:rsidR="004C13CA" w:rsidRDefault="004C13CA" w:rsidP="004E6078">
    <w:pPr>
      <w:pStyle w:val="Header"/>
      <w:tabs>
        <w:tab w:val="left" w:pos="2340"/>
      </w:tabs>
    </w:pPr>
  </w:p>
  <w:p w14:paraId="50992673" w14:textId="77777777" w:rsidR="004C13CA" w:rsidRPr="008F7BD3" w:rsidRDefault="00CD46A2" w:rsidP="00036F7A">
    <w:pPr>
      <w:pStyle w:val="Header"/>
      <w:tabs>
        <w:tab w:val="left" w:pos="2340"/>
      </w:tabs>
      <w:rPr>
        <w:rFonts w:ascii="Times New Roman" w:hAnsi="Times New Roman" w:cs="Times New Roman"/>
        <w:b/>
        <w:sz w:val="6"/>
        <w:szCs w:val="10"/>
      </w:rPr>
    </w:pPr>
    <w:r>
      <w:tab/>
    </w:r>
    <w:r w:rsidRPr="00D07C3E">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508DF96B" wp14:editId="71A6553C">
              <wp:simplePos x="0" y="0"/>
              <wp:positionH relativeFrom="page">
                <wp:posOffset>628650</wp:posOffset>
              </wp:positionH>
              <wp:positionV relativeFrom="page">
                <wp:posOffset>957580</wp:posOffset>
              </wp:positionV>
              <wp:extent cx="6518910" cy="114300"/>
              <wp:effectExtent l="0" t="19050" r="15240" b="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5"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69C94" id="Group 37" o:spid="_x0000_s1026" style="position:absolute;margin-left:49.5pt;margin-top:75.4pt;width:513.3pt;height:9pt;z-index:-251658240;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" path="m,l10284,e" filled="f" strokeweight="2.25pt">
                <v:path arrowok="t" o:connecttype="custom" o:connectlocs="0,0;10284,0" o:connectangles="0,0"/>
              </v:shape>
              <w10:wrap anchorx="page" anchory="page"/>
            </v:group>
          </w:pict>
        </mc:Fallback>
      </mc:AlternateContent>
    </w:r>
    <w:r w:rsidRPr="00D07C3E">
      <w:rPr>
        <w:rFonts w:ascii="Times New Roman" w:eastAsia="Calibri" w:hAnsi="Times New Roman" w:cs="Times New Roman"/>
        <w:noProof/>
      </w:rPr>
      <mc:AlternateContent>
        <mc:Choice Requires="wpg">
          <w:drawing>
            <wp:anchor distT="0" distB="0" distL="114300" distR="114300" simplePos="0" relativeHeight="251657216" behindDoc="1" locked="0" layoutInCell="1" allowOverlap="1" wp14:anchorId="1520D70F" wp14:editId="27E72275">
              <wp:simplePos x="0" y="0"/>
              <wp:positionH relativeFrom="page">
                <wp:posOffset>626110</wp:posOffset>
              </wp:positionH>
              <wp:positionV relativeFrom="page">
                <wp:posOffset>895350</wp:posOffset>
              </wp:positionV>
              <wp:extent cx="6518910" cy="114300"/>
              <wp:effectExtent l="0" t="0" r="0" b="0"/>
              <wp:wrapNone/>
              <wp:docPr id="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9"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36971" id="Group 37" o:spid="_x0000_s1026" style="position:absolute;margin-left:49.3pt;margin-top:70.5pt;width:513.3pt;height:9pt;z-index:-251659264;mso-position-horizontal-relative:page;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" path="m,l10284,e" filled="f" strokeweight="1pt">
                <v:path arrowok="t" o:connecttype="custom" o:connectlocs="0,0;10284,0" o:connectangles="0,0"/>
              </v:shape>
              <w10:wrap anchorx="page" anchory="page"/>
            </v:group>
          </w:pict>
        </mc:Fallback>
      </mc:AlternateContent>
    </w:r>
  </w:p>
  <w:p w14:paraId="1E64DD1A" w14:textId="77777777" w:rsidR="004C13CA" w:rsidRPr="001643F7" w:rsidRDefault="00CD46A2" w:rsidP="004E6078">
    <w:pPr>
      <w:pStyle w:val="Header"/>
      <w:tabs>
        <w:tab w:val="center" w:pos="5400"/>
        <w:tab w:val="left" w:pos="9585"/>
      </w:tabs>
      <w:jc w:val="center"/>
      <w:rPr>
        <w:rFonts w:ascii="Times New Roman" w:hAnsi="Times New Roman" w:cs="Times New Roman"/>
        <w:b/>
        <w:sz w:val="36"/>
      </w:rPr>
    </w:pP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Q</w:t>
    </w:r>
    <w:r>
      <w:rPr>
        <w:rFonts w:ascii="Times New Roman" w:hAnsi="Times New Roman" w:cs="Times New Roman"/>
        <w:b/>
        <w:sz w:val="36"/>
      </w:rPr>
      <w:t xml:space="preserve"> </w:t>
    </w:r>
    <w:r w:rsidRPr="001643F7">
      <w:rPr>
        <w:rFonts w:ascii="Times New Roman" w:hAnsi="Times New Roman" w:cs="Times New Roman"/>
        <w:b/>
        <w:sz w:val="36"/>
      </w:rPr>
      <w:t>U</w:t>
    </w:r>
    <w:r>
      <w:rPr>
        <w:rFonts w:ascii="Times New Roman" w:hAnsi="Times New Roman" w:cs="Times New Roman"/>
        <w:b/>
        <w:sz w:val="36"/>
      </w:rPr>
      <w:t xml:space="preserve"> </w:t>
    </w:r>
    <w:r w:rsidRPr="001643F7">
      <w:rPr>
        <w:rFonts w:ascii="Times New Roman" w:hAnsi="Times New Roman" w:cs="Times New Roman"/>
        <w:b/>
        <w:sz w:val="36"/>
      </w:rPr>
      <w:t>E</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 xml:space="preserve">T </w:t>
    </w:r>
    <w:r>
      <w:rPr>
        <w:rFonts w:ascii="Times New Roman" w:hAnsi="Times New Roman" w:cs="Times New Roman"/>
        <w:b/>
        <w:sz w:val="36"/>
      </w:rPr>
      <w:t xml:space="preserve">  </w:t>
    </w:r>
    <w:r w:rsidRPr="001643F7">
      <w:rPr>
        <w:rFonts w:ascii="Times New Roman" w:hAnsi="Times New Roman" w:cs="Times New Roman"/>
        <w:b/>
        <w:sz w:val="36"/>
      </w:rPr>
      <w:t>F</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 xml:space="preserve"> P</w:t>
    </w:r>
    <w:r>
      <w:rPr>
        <w:rFonts w:ascii="Times New Roman" w:hAnsi="Times New Roman" w:cs="Times New Roman"/>
        <w:b/>
        <w:sz w:val="36"/>
      </w:rPr>
      <w:t xml:space="preserve"> </w:t>
    </w:r>
    <w:r w:rsidRPr="001643F7">
      <w:rPr>
        <w:rFonts w:ascii="Times New Roman" w:hAnsi="Times New Roman" w:cs="Times New Roman"/>
        <w:b/>
        <w:sz w:val="36"/>
      </w:rPr>
      <w:t>R</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P</w:t>
    </w:r>
    <w:r>
      <w:rPr>
        <w:rFonts w:ascii="Times New Roman" w:hAnsi="Times New Roman" w:cs="Times New Roman"/>
        <w:b/>
        <w:sz w:val="36"/>
      </w:rPr>
      <w:t xml:space="preserve"> </w:t>
    </w:r>
    <w:r w:rsidRPr="001643F7">
      <w:rPr>
        <w:rFonts w:ascii="Times New Roman" w:hAnsi="Times New Roman" w:cs="Times New Roman"/>
        <w:b/>
        <w:sz w:val="36"/>
      </w:rPr>
      <w:t>O</w:t>
    </w:r>
    <w:r>
      <w:rPr>
        <w:rFonts w:ascii="Times New Roman" w:hAnsi="Times New Roman" w:cs="Times New Roman"/>
        <w:b/>
        <w:sz w:val="36"/>
      </w:rPr>
      <w:t xml:space="preserve"> </w:t>
    </w:r>
    <w:r w:rsidRPr="001643F7">
      <w:rPr>
        <w:rFonts w:ascii="Times New Roman" w:hAnsi="Times New Roman" w:cs="Times New Roman"/>
        <w:b/>
        <w:sz w:val="36"/>
      </w:rPr>
      <w:t>S</w:t>
    </w:r>
    <w:r>
      <w:rPr>
        <w:rFonts w:ascii="Times New Roman" w:hAnsi="Times New Roman" w:cs="Times New Roman"/>
        <w:b/>
        <w:sz w:val="36"/>
      </w:rPr>
      <w:t xml:space="preserve"> </w:t>
    </w:r>
    <w:r w:rsidRPr="001643F7">
      <w:rPr>
        <w:rFonts w:ascii="Times New Roman" w:hAnsi="Times New Roman" w:cs="Times New Roman"/>
        <w:b/>
        <w:sz w:val="36"/>
      </w:rPr>
      <w:t>A</w:t>
    </w:r>
    <w:r>
      <w:rPr>
        <w:rFonts w:ascii="Times New Roman" w:hAnsi="Times New Roman" w:cs="Times New Roman"/>
        <w:b/>
        <w:sz w:val="36"/>
      </w:rPr>
      <w:t xml:space="preserve"> </w:t>
    </w:r>
    <w:r w:rsidRPr="001643F7">
      <w:rPr>
        <w:rFonts w:ascii="Times New Roman" w:hAnsi="Times New Roman" w:cs="Times New Roman"/>
        <w:b/>
        <w:sz w:val="36"/>
      </w:rPr>
      <w:t>L</w:t>
    </w:r>
  </w:p>
  <w:p w14:paraId="1E82E153" w14:textId="77777777" w:rsidR="004C13CA" w:rsidRDefault="00CD46A2">
    <w:pPr>
      <w:pStyle w:val="Header"/>
    </w:pPr>
    <w:r w:rsidRPr="00D07C3E">
      <w:rPr>
        <w:rFonts w:ascii="Times New Roman" w:eastAsia="Calibri" w:hAnsi="Times New Roman" w:cs="Times New Roman"/>
        <w:noProof/>
      </w:rPr>
      <mc:AlternateContent>
        <mc:Choice Requires="wpg">
          <w:drawing>
            <wp:anchor distT="0" distB="0" distL="114300" distR="114300" simplePos="0" relativeHeight="251656192" behindDoc="1" locked="0" layoutInCell="1" allowOverlap="1" wp14:anchorId="6921AB55" wp14:editId="4BB6CAFF">
              <wp:simplePos x="0" y="0"/>
              <wp:positionH relativeFrom="margin">
                <wp:align>center</wp:align>
              </wp:positionH>
              <wp:positionV relativeFrom="page">
                <wp:posOffset>1432560</wp:posOffset>
              </wp:positionV>
              <wp:extent cx="6518910" cy="11430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910" cy="114300"/>
                        <a:chOff x="961" y="2405"/>
                        <a:chExt cx="10284" cy="2"/>
                      </a:xfrm>
                    </wpg:grpSpPr>
                    <wps:wsp>
                      <wps:cNvPr id="8" name="Freeform 38"/>
                      <wps:cNvSpPr>
                        <a:spLocks/>
                      </wps:cNvSpPr>
                      <wps:spPr bwMode="auto">
                        <a:xfrm>
                          <a:off x="961" y="2405"/>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D7D63" id="Group 37" o:spid="_x0000_s1026" style="position:absolute;margin-left:0;margin-top:112.8pt;width:513.3pt;height:9pt;z-index:-251660288;mso-position-horizontal:center;mso-position-horizontal-relative:margin;mso-position-vertical-relative:page" coordorigin="961,2405"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">
              <v:shape id="Freeform 38" o:spid="_x0000_s1027" style="position:absolute;left:961;top:2405;width:10284;height:2;visibility:visible;mso-wrap-style:square;v-text-anchor:top" coordsize="10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" path="m,l10284,e" filled="f" strokeweight="1pt">
                <v:path arrowok="t" o:connecttype="custom" o:connectlocs="0,0;10284,0" o:connectangles="0,0"/>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C93"/>
    <w:multiLevelType w:val="hybridMultilevel"/>
    <w:tmpl w:val="AD68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D4A1C"/>
    <w:multiLevelType w:val="hybridMultilevel"/>
    <w:tmpl w:val="91FAA33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5C7621"/>
    <w:multiLevelType w:val="multilevel"/>
    <w:tmpl w:val="47747D6E"/>
    <w:lvl w:ilvl="0">
      <w:start w:val="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877CE"/>
    <w:multiLevelType w:val="multilevel"/>
    <w:tmpl w:val="B900A8D4"/>
    <w:lvl w:ilvl="0">
      <w:start w:val="4"/>
      <w:numFmt w:val="decimal"/>
      <w:lvlText w:val="%1."/>
      <w:lvlJc w:val="left"/>
      <w:pPr>
        <w:tabs>
          <w:tab w:val="left" w:pos="792"/>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E0B6C"/>
    <w:multiLevelType w:val="hybridMultilevel"/>
    <w:tmpl w:val="017C3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0172A"/>
    <w:multiLevelType w:val="hybridMultilevel"/>
    <w:tmpl w:val="28163D0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7384B"/>
    <w:multiLevelType w:val="multilevel"/>
    <w:tmpl w:val="830E59B0"/>
    <w:lvl w:ilvl="0">
      <w:start w:val="9"/>
      <w:numFmt w:val="decimal"/>
      <w:lvlText w:val="%1."/>
      <w:lvlJc w:val="left"/>
      <w:pPr>
        <w:tabs>
          <w:tab w:val="left" w:pos="720"/>
        </w:tabs>
      </w:pPr>
      <w:rPr>
        <w:rFonts w:ascii="Times New Roman" w:eastAsia="Times New Roman" w:hAnsi="Times New Roman"/>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602DB8"/>
    <w:multiLevelType w:val="multilevel"/>
    <w:tmpl w:val="5B3EDBA0"/>
    <w:lvl w:ilvl="0">
      <w:start w:val="11"/>
      <w:numFmt w:val="decimal"/>
      <w:lvlText w:val="%1."/>
      <w:lvlJc w:val="left"/>
      <w:pPr>
        <w:tabs>
          <w:tab w:val="left" w:pos="720"/>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98641D"/>
    <w:multiLevelType w:val="hybridMultilevel"/>
    <w:tmpl w:val="9BE426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D4183"/>
    <w:multiLevelType w:val="hybridMultilevel"/>
    <w:tmpl w:val="143ED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72370"/>
    <w:multiLevelType w:val="hybridMultilevel"/>
    <w:tmpl w:val="1AACB43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B12F9"/>
    <w:multiLevelType w:val="hybridMultilevel"/>
    <w:tmpl w:val="87CC1B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904C2"/>
    <w:multiLevelType w:val="multilevel"/>
    <w:tmpl w:val="49B88B6A"/>
    <w:lvl w:ilvl="0">
      <w:start w:val="13"/>
      <w:numFmt w:val="decimal"/>
      <w:lvlText w:val="%1."/>
      <w:lvlJc w:val="left"/>
      <w:pPr>
        <w:tabs>
          <w:tab w:val="left" w:pos="792"/>
        </w:tabs>
      </w:pPr>
      <w:rPr>
        <w:rFonts w:ascii="Times New Roman" w:eastAsia="Times New Roman" w:hAnsi="Times New Roman"/>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D55668"/>
    <w:multiLevelType w:val="hybridMultilevel"/>
    <w:tmpl w:val="3B385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0A7110"/>
    <w:multiLevelType w:val="hybridMultilevel"/>
    <w:tmpl w:val="8D0C7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F794E"/>
    <w:multiLevelType w:val="hybridMultilevel"/>
    <w:tmpl w:val="FF8426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E010AB"/>
    <w:multiLevelType w:val="hybridMultilevel"/>
    <w:tmpl w:val="5B8A4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04CA0"/>
    <w:multiLevelType w:val="hybridMultilevel"/>
    <w:tmpl w:val="BB96098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E2E2BBE"/>
    <w:multiLevelType w:val="hybridMultilevel"/>
    <w:tmpl w:val="81D2C5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275B7A"/>
    <w:multiLevelType w:val="hybridMultilevel"/>
    <w:tmpl w:val="329C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C08F5"/>
    <w:multiLevelType w:val="hybridMultilevel"/>
    <w:tmpl w:val="AFACE9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D5698A"/>
    <w:multiLevelType w:val="multilevel"/>
    <w:tmpl w:val="1DD2430C"/>
    <w:lvl w:ilvl="0">
      <w:start w:val="8"/>
      <w:numFmt w:val="decimal"/>
      <w:lvlText w:val="%1."/>
      <w:lvlJc w:val="left"/>
      <w:pPr>
        <w:tabs>
          <w:tab w:val="num" w:pos="720"/>
        </w:tabs>
        <w:ind w:left="0" w:firstLine="0"/>
      </w:pPr>
      <w:rPr>
        <w:rFonts w:ascii="Times New Roman" w:eastAsia="Times New Roman" w:hAnsi="Times New Roman" w:hint="default"/>
        <w:b/>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5916758D"/>
    <w:multiLevelType w:val="hybridMultilevel"/>
    <w:tmpl w:val="D1B83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401A5"/>
    <w:multiLevelType w:val="hybridMultilevel"/>
    <w:tmpl w:val="DA103AB4"/>
    <w:lvl w:ilvl="0" w:tplc="E7FAFF0C">
      <w:start w:val="7"/>
      <w:numFmt w:val="decimal"/>
      <w:lvlText w:val="%1."/>
      <w:lvlJc w:val="left"/>
      <w:pPr>
        <w:ind w:left="360" w:hanging="360"/>
      </w:pPr>
      <w:rPr>
        <w:rFonts w:hint="default"/>
      </w:rPr>
    </w:lvl>
    <w:lvl w:ilvl="1" w:tplc="7772CCA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F37A4C"/>
    <w:multiLevelType w:val="hybridMultilevel"/>
    <w:tmpl w:val="E862B162"/>
    <w:lvl w:ilvl="0" w:tplc="3612C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26CCB"/>
    <w:multiLevelType w:val="hybridMultilevel"/>
    <w:tmpl w:val="EF16D1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471B98"/>
    <w:multiLevelType w:val="hybridMultilevel"/>
    <w:tmpl w:val="42C055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E15EC"/>
    <w:multiLevelType w:val="hybridMultilevel"/>
    <w:tmpl w:val="61F0C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31355C"/>
    <w:multiLevelType w:val="hybridMultilevel"/>
    <w:tmpl w:val="A9A6B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E05199"/>
    <w:multiLevelType w:val="hybridMultilevel"/>
    <w:tmpl w:val="2E18DC26"/>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23564"/>
    <w:multiLevelType w:val="hybridMultilevel"/>
    <w:tmpl w:val="D63406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312580"/>
    <w:multiLevelType w:val="hybridMultilevel"/>
    <w:tmpl w:val="AC3AA3A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B12E29"/>
    <w:multiLevelType w:val="hybridMultilevel"/>
    <w:tmpl w:val="1A5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2585E"/>
    <w:multiLevelType w:val="hybridMultilevel"/>
    <w:tmpl w:val="A6967B8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128700">
    <w:abstractNumId w:val="20"/>
  </w:num>
  <w:num w:numId="2" w16cid:durableId="1307664736">
    <w:abstractNumId w:val="24"/>
  </w:num>
  <w:num w:numId="3" w16cid:durableId="1922060475">
    <w:abstractNumId w:val="11"/>
  </w:num>
  <w:num w:numId="4" w16cid:durableId="1758744853">
    <w:abstractNumId w:val="1"/>
  </w:num>
  <w:num w:numId="5" w16cid:durableId="2135708827">
    <w:abstractNumId w:val="26"/>
  </w:num>
  <w:num w:numId="6" w16cid:durableId="646477070">
    <w:abstractNumId w:val="8"/>
  </w:num>
  <w:num w:numId="7" w16cid:durableId="1995257114">
    <w:abstractNumId w:val="15"/>
  </w:num>
  <w:num w:numId="8" w16cid:durableId="665866370">
    <w:abstractNumId w:val="33"/>
  </w:num>
  <w:num w:numId="9" w16cid:durableId="505487973">
    <w:abstractNumId w:val="2"/>
  </w:num>
  <w:num w:numId="10" w16cid:durableId="2027975526">
    <w:abstractNumId w:val="3"/>
  </w:num>
  <w:num w:numId="11" w16cid:durableId="1632205183">
    <w:abstractNumId w:val="6"/>
  </w:num>
  <w:num w:numId="12" w16cid:durableId="1421096942">
    <w:abstractNumId w:val="7"/>
  </w:num>
  <w:num w:numId="13" w16cid:durableId="34693962">
    <w:abstractNumId w:val="12"/>
  </w:num>
  <w:num w:numId="14" w16cid:durableId="1516115808">
    <w:abstractNumId w:val="23"/>
  </w:num>
  <w:num w:numId="15" w16cid:durableId="328414618">
    <w:abstractNumId w:val="21"/>
  </w:num>
  <w:num w:numId="16" w16cid:durableId="28339396">
    <w:abstractNumId w:val="32"/>
  </w:num>
  <w:num w:numId="17" w16cid:durableId="1687367037">
    <w:abstractNumId w:val="28"/>
  </w:num>
  <w:num w:numId="18" w16cid:durableId="922836403">
    <w:abstractNumId w:val="17"/>
  </w:num>
  <w:num w:numId="19" w16cid:durableId="1268394607">
    <w:abstractNumId w:val="22"/>
  </w:num>
  <w:num w:numId="20" w16cid:durableId="2124958326">
    <w:abstractNumId w:val="14"/>
  </w:num>
  <w:num w:numId="21" w16cid:durableId="1587764698">
    <w:abstractNumId w:val="31"/>
  </w:num>
  <w:num w:numId="22" w16cid:durableId="1811626241">
    <w:abstractNumId w:val="5"/>
  </w:num>
  <w:num w:numId="23" w16cid:durableId="1295721970">
    <w:abstractNumId w:val="13"/>
  </w:num>
  <w:num w:numId="24" w16cid:durableId="797146326">
    <w:abstractNumId w:val="25"/>
  </w:num>
  <w:num w:numId="25" w16cid:durableId="1702514613">
    <w:abstractNumId w:val="29"/>
  </w:num>
  <w:num w:numId="26" w16cid:durableId="1035276500">
    <w:abstractNumId w:val="9"/>
  </w:num>
  <w:num w:numId="27" w16cid:durableId="1497846003">
    <w:abstractNumId w:val="30"/>
  </w:num>
  <w:num w:numId="28" w16cid:durableId="1597245939">
    <w:abstractNumId w:val="4"/>
  </w:num>
  <w:num w:numId="29" w16cid:durableId="1827622194">
    <w:abstractNumId w:val="19"/>
  </w:num>
  <w:num w:numId="30" w16cid:durableId="1930001314">
    <w:abstractNumId w:val="18"/>
  </w:num>
  <w:num w:numId="31" w16cid:durableId="1786850529">
    <w:abstractNumId w:val="16"/>
  </w:num>
  <w:num w:numId="32" w16cid:durableId="395905524">
    <w:abstractNumId w:val="0"/>
  </w:num>
  <w:num w:numId="33" w16cid:durableId="1654213869">
    <w:abstractNumId w:val="27"/>
  </w:num>
  <w:num w:numId="34" w16cid:durableId="1099563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A2"/>
    <w:rsid w:val="0000665C"/>
    <w:rsid w:val="0001735D"/>
    <w:rsid w:val="00026D99"/>
    <w:rsid w:val="0005794B"/>
    <w:rsid w:val="00070360"/>
    <w:rsid w:val="00071F04"/>
    <w:rsid w:val="00073C6F"/>
    <w:rsid w:val="00093877"/>
    <w:rsid w:val="000E46B8"/>
    <w:rsid w:val="001217F4"/>
    <w:rsid w:val="0017116F"/>
    <w:rsid w:val="00182E1B"/>
    <w:rsid w:val="00184848"/>
    <w:rsid w:val="0019543D"/>
    <w:rsid w:val="00197783"/>
    <w:rsid w:val="001E2194"/>
    <w:rsid w:val="001F177A"/>
    <w:rsid w:val="0022575D"/>
    <w:rsid w:val="002530A7"/>
    <w:rsid w:val="00280624"/>
    <w:rsid w:val="002B5887"/>
    <w:rsid w:val="002C3310"/>
    <w:rsid w:val="00352639"/>
    <w:rsid w:val="00356B42"/>
    <w:rsid w:val="003814BE"/>
    <w:rsid w:val="003B0FFC"/>
    <w:rsid w:val="00426246"/>
    <w:rsid w:val="00436719"/>
    <w:rsid w:val="00444EED"/>
    <w:rsid w:val="00455CF3"/>
    <w:rsid w:val="00475796"/>
    <w:rsid w:val="004779EC"/>
    <w:rsid w:val="00492006"/>
    <w:rsid w:val="004A7175"/>
    <w:rsid w:val="004A72D1"/>
    <w:rsid w:val="004C13CA"/>
    <w:rsid w:val="004D2BE6"/>
    <w:rsid w:val="004F6FF0"/>
    <w:rsid w:val="005153EB"/>
    <w:rsid w:val="00544CB5"/>
    <w:rsid w:val="005D0F45"/>
    <w:rsid w:val="005D4D14"/>
    <w:rsid w:val="005D724B"/>
    <w:rsid w:val="005F5697"/>
    <w:rsid w:val="00641043"/>
    <w:rsid w:val="006577D0"/>
    <w:rsid w:val="006727D4"/>
    <w:rsid w:val="006A1286"/>
    <w:rsid w:val="006A34E5"/>
    <w:rsid w:val="006B0226"/>
    <w:rsid w:val="006B2B25"/>
    <w:rsid w:val="006D337B"/>
    <w:rsid w:val="006D5CF1"/>
    <w:rsid w:val="006E4A32"/>
    <w:rsid w:val="006F427E"/>
    <w:rsid w:val="00700E9D"/>
    <w:rsid w:val="007324C1"/>
    <w:rsid w:val="00747054"/>
    <w:rsid w:val="00751B4C"/>
    <w:rsid w:val="00777497"/>
    <w:rsid w:val="007A0683"/>
    <w:rsid w:val="007C299E"/>
    <w:rsid w:val="00801758"/>
    <w:rsid w:val="0080656F"/>
    <w:rsid w:val="00811825"/>
    <w:rsid w:val="008615BE"/>
    <w:rsid w:val="00862C7D"/>
    <w:rsid w:val="00885B8D"/>
    <w:rsid w:val="00895392"/>
    <w:rsid w:val="008A2CBE"/>
    <w:rsid w:val="008A3634"/>
    <w:rsid w:val="008B60C9"/>
    <w:rsid w:val="008C2C86"/>
    <w:rsid w:val="008E3B22"/>
    <w:rsid w:val="008F51F0"/>
    <w:rsid w:val="0090761B"/>
    <w:rsid w:val="00934525"/>
    <w:rsid w:val="00935403"/>
    <w:rsid w:val="00951086"/>
    <w:rsid w:val="00985285"/>
    <w:rsid w:val="009B5EAC"/>
    <w:rsid w:val="009C77D3"/>
    <w:rsid w:val="009E5476"/>
    <w:rsid w:val="00A0203D"/>
    <w:rsid w:val="00A10377"/>
    <w:rsid w:val="00A6098D"/>
    <w:rsid w:val="00A8454D"/>
    <w:rsid w:val="00AA0A29"/>
    <w:rsid w:val="00AA5714"/>
    <w:rsid w:val="00AC5A73"/>
    <w:rsid w:val="00AC7978"/>
    <w:rsid w:val="00B00A11"/>
    <w:rsid w:val="00B27638"/>
    <w:rsid w:val="00B42505"/>
    <w:rsid w:val="00B51226"/>
    <w:rsid w:val="00B70C5F"/>
    <w:rsid w:val="00B95B16"/>
    <w:rsid w:val="00BC504A"/>
    <w:rsid w:val="00C074C5"/>
    <w:rsid w:val="00C12A2A"/>
    <w:rsid w:val="00C151A9"/>
    <w:rsid w:val="00C1751B"/>
    <w:rsid w:val="00C51B7A"/>
    <w:rsid w:val="00C6224A"/>
    <w:rsid w:val="00C71D19"/>
    <w:rsid w:val="00C816A1"/>
    <w:rsid w:val="00CC10BC"/>
    <w:rsid w:val="00CD46A2"/>
    <w:rsid w:val="00CF1450"/>
    <w:rsid w:val="00D455B4"/>
    <w:rsid w:val="00D51EEB"/>
    <w:rsid w:val="00DA4C3F"/>
    <w:rsid w:val="00DF6D44"/>
    <w:rsid w:val="00E17324"/>
    <w:rsid w:val="00E17AB4"/>
    <w:rsid w:val="00E30196"/>
    <w:rsid w:val="00E30AFC"/>
    <w:rsid w:val="00E60950"/>
    <w:rsid w:val="00E70CBE"/>
    <w:rsid w:val="00E90CFD"/>
    <w:rsid w:val="00E9684D"/>
    <w:rsid w:val="00F54AC6"/>
    <w:rsid w:val="00F618F9"/>
    <w:rsid w:val="00F62B7D"/>
    <w:rsid w:val="00F654E9"/>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3359A"/>
  <w15:chartTrackingRefBased/>
  <w15:docId w15:val="{5063EBF9-86EA-4A39-9E42-EF4456E4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A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6A2"/>
    <w:rPr>
      <w:color w:val="1F3864" w:themeColor="accent1" w:themeShade="80"/>
      <w:u w:val="single"/>
    </w:rPr>
  </w:style>
  <w:style w:type="character" w:styleId="CommentReference">
    <w:name w:val="annotation reference"/>
    <w:basedOn w:val="DefaultParagraphFont"/>
    <w:uiPriority w:val="99"/>
    <w:semiHidden/>
    <w:unhideWhenUsed/>
    <w:rsid w:val="00CD46A2"/>
    <w:rPr>
      <w:sz w:val="22"/>
      <w:szCs w:val="16"/>
    </w:rPr>
  </w:style>
  <w:style w:type="paragraph" w:styleId="CommentText">
    <w:name w:val="annotation text"/>
    <w:basedOn w:val="Normal"/>
    <w:link w:val="CommentTextChar"/>
    <w:uiPriority w:val="99"/>
    <w:semiHidden/>
    <w:unhideWhenUsed/>
    <w:rsid w:val="00CD46A2"/>
    <w:rPr>
      <w:szCs w:val="20"/>
    </w:rPr>
  </w:style>
  <w:style w:type="character" w:customStyle="1" w:styleId="CommentTextChar">
    <w:name w:val="Comment Text Char"/>
    <w:basedOn w:val="DefaultParagraphFont"/>
    <w:link w:val="CommentText"/>
    <w:uiPriority w:val="99"/>
    <w:semiHidden/>
    <w:rsid w:val="00CD46A2"/>
    <w:rPr>
      <w:szCs w:val="20"/>
    </w:rPr>
  </w:style>
  <w:style w:type="paragraph" w:styleId="Header">
    <w:name w:val="header"/>
    <w:basedOn w:val="Normal"/>
    <w:link w:val="HeaderChar"/>
    <w:uiPriority w:val="99"/>
    <w:unhideWhenUsed/>
    <w:rsid w:val="00CD46A2"/>
  </w:style>
  <w:style w:type="character" w:customStyle="1" w:styleId="HeaderChar">
    <w:name w:val="Header Char"/>
    <w:basedOn w:val="DefaultParagraphFont"/>
    <w:link w:val="Header"/>
    <w:uiPriority w:val="99"/>
    <w:rsid w:val="00CD46A2"/>
  </w:style>
  <w:style w:type="paragraph" w:styleId="Footer">
    <w:name w:val="footer"/>
    <w:basedOn w:val="Normal"/>
    <w:link w:val="FooterChar"/>
    <w:uiPriority w:val="99"/>
    <w:unhideWhenUsed/>
    <w:rsid w:val="00CD46A2"/>
  </w:style>
  <w:style w:type="character" w:customStyle="1" w:styleId="FooterChar">
    <w:name w:val="Footer Char"/>
    <w:basedOn w:val="DefaultParagraphFont"/>
    <w:link w:val="Footer"/>
    <w:uiPriority w:val="99"/>
    <w:rsid w:val="00CD46A2"/>
  </w:style>
  <w:style w:type="paragraph" w:styleId="ListParagraph">
    <w:name w:val="List Paragraph"/>
    <w:basedOn w:val="Normal"/>
    <w:uiPriority w:val="34"/>
    <w:unhideWhenUsed/>
    <w:qFormat/>
    <w:rsid w:val="00CD46A2"/>
    <w:pPr>
      <w:ind w:left="720"/>
      <w:contextualSpacing/>
    </w:pPr>
  </w:style>
  <w:style w:type="character" w:styleId="UnresolvedMention">
    <w:name w:val="Unresolved Mention"/>
    <w:basedOn w:val="DefaultParagraphFont"/>
    <w:uiPriority w:val="99"/>
    <w:semiHidden/>
    <w:unhideWhenUsed/>
    <w:rsid w:val="00455CF3"/>
    <w:rPr>
      <w:color w:val="605E5C"/>
      <w:shd w:val="clear" w:color="auto" w:fill="E1DFDD"/>
    </w:rPr>
  </w:style>
  <w:style w:type="character" w:styleId="FollowedHyperlink">
    <w:name w:val="FollowedHyperlink"/>
    <w:basedOn w:val="DefaultParagraphFont"/>
    <w:uiPriority w:val="99"/>
    <w:semiHidden/>
    <w:unhideWhenUsed/>
    <w:rsid w:val="00455CF3"/>
    <w:rPr>
      <w:color w:val="954F72" w:themeColor="followedHyperlink"/>
      <w:u w:val="single"/>
    </w:rPr>
  </w:style>
  <w:style w:type="paragraph" w:styleId="Revision">
    <w:name w:val="Revision"/>
    <w:hidden/>
    <w:uiPriority w:val="99"/>
    <w:semiHidden/>
    <w:rsid w:val="00E96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ambest.com/ratings/profile.asp?ambnum=11781&amp;RatingCode=61011781" TargetMode="External"/><Relationship Id="rId13" Type="http://schemas.openxmlformats.org/officeDocument/2006/relationships/hyperlink" Target="mailto:psimpson@kemi.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mi.com/rfp" TargetMode="External"/><Relationship Id="rId12" Type="http://schemas.openxmlformats.org/officeDocument/2006/relationships/hyperlink" Target="http://www.kemi.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p@kemi.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03T15:02:32.607"/>
    </inkml:context>
    <inkml:brush xml:id="br0">
      <inkml:brushProperty name="height" value="0.053" units="cm"/>
    </inkml:brush>
  </inkml:definitions>
  <inkml:trace contextRef="#ctx0" brushRef="#br0">688 1 13824,'-159'26'1224,"-184"0"-976,158 0-248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 Smith</dc:creator>
  <cp:keywords/>
  <dc:description/>
  <cp:lastModifiedBy>Sarah Kosin</cp:lastModifiedBy>
  <cp:revision>5</cp:revision>
  <cp:lastPrinted>2026-01-20T21:09:00Z</cp:lastPrinted>
  <dcterms:created xsi:type="dcterms:W3CDTF">2026-01-20T13:01:00Z</dcterms:created>
  <dcterms:modified xsi:type="dcterms:W3CDTF">2026-01-20T21:09:00Z</dcterms:modified>
</cp:coreProperties>
</file>